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1A3E5" w14:textId="77777777" w:rsidR="00EE6758" w:rsidRPr="00EE6758" w:rsidRDefault="00EE6758" w:rsidP="00BA4A4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6758">
        <w:rPr>
          <w:rFonts w:ascii="Times New Roman" w:hAnsi="Times New Roman" w:cs="Times New Roman"/>
          <w:b/>
          <w:bCs/>
          <w:sz w:val="28"/>
          <w:szCs w:val="28"/>
        </w:rPr>
        <w:t>Коротка пам’ятка для громадянина, який бажає записатися на особистий прийом до керівництва та посадових осіб АТ «Ощадбанк»</w:t>
      </w:r>
    </w:p>
    <w:p w14:paraId="1C6973DE" w14:textId="77777777" w:rsidR="00EE6758" w:rsidRPr="00F06218" w:rsidRDefault="00EE6758" w:rsidP="00EE6758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6218">
        <w:rPr>
          <w:rFonts w:ascii="Times New Roman" w:hAnsi="Times New Roman" w:cs="Times New Roman"/>
          <w:b/>
          <w:bCs/>
          <w:sz w:val="28"/>
          <w:szCs w:val="28"/>
        </w:rPr>
        <w:t>Як записатися на особистий прийом</w:t>
      </w:r>
    </w:p>
    <w:p w14:paraId="148EBFCD" w14:textId="77777777" w:rsidR="00EE6758" w:rsidRPr="00EE6758" w:rsidRDefault="00EE6758" w:rsidP="00E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Особистий прийом громадян проводиться за попереднім записом відповідно до затвердженого графіка, розміщеного на офіційному вебсайті АТ «Ощадбанк».</w:t>
      </w:r>
    </w:p>
    <w:p w14:paraId="4360DF22" w14:textId="77777777" w:rsidR="00EE6758" w:rsidRPr="00EE6758" w:rsidRDefault="00EE6758" w:rsidP="00E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Подати заявку на запис можна:</w:t>
      </w:r>
    </w:p>
    <w:p w14:paraId="765CF603" w14:textId="54051690" w:rsidR="00EE6758" w:rsidRPr="00EE6758" w:rsidRDefault="00EE6758" w:rsidP="00E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 xml:space="preserve">через Контакт-центр </w:t>
      </w:r>
      <w:r w:rsidR="00C90A6C" w:rsidRPr="00EE6758">
        <w:rPr>
          <w:rFonts w:ascii="Times New Roman" w:hAnsi="Times New Roman" w:cs="Times New Roman"/>
          <w:sz w:val="28"/>
          <w:szCs w:val="28"/>
        </w:rPr>
        <w:t>АТ</w:t>
      </w:r>
      <w:r w:rsidR="00D74D36">
        <w:rPr>
          <w:rFonts w:ascii="Times New Roman" w:hAnsi="Times New Roman" w:cs="Times New Roman"/>
          <w:sz w:val="28"/>
          <w:szCs w:val="28"/>
        </w:rPr>
        <w:t> </w:t>
      </w:r>
      <w:r w:rsidR="00C90A6C" w:rsidRPr="00EE6758">
        <w:rPr>
          <w:rFonts w:ascii="Times New Roman" w:hAnsi="Times New Roman" w:cs="Times New Roman"/>
          <w:sz w:val="28"/>
          <w:szCs w:val="28"/>
        </w:rPr>
        <w:t>«Ощадбанк»</w:t>
      </w:r>
      <w:r w:rsidRPr="00EE6758">
        <w:rPr>
          <w:rFonts w:ascii="Times New Roman" w:hAnsi="Times New Roman" w:cs="Times New Roman"/>
          <w:sz w:val="28"/>
          <w:szCs w:val="28"/>
        </w:rPr>
        <w:t xml:space="preserve"> за допомогою дистанційних каналів комунікації, зазначених на офіційному вебсайті.</w:t>
      </w:r>
    </w:p>
    <w:p w14:paraId="6756C90C" w14:textId="77777777" w:rsidR="00EE6758" w:rsidRPr="00F06218" w:rsidRDefault="00EE6758" w:rsidP="00EE6758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6218">
        <w:rPr>
          <w:rFonts w:ascii="Times New Roman" w:hAnsi="Times New Roman" w:cs="Times New Roman"/>
          <w:b/>
          <w:bCs/>
          <w:sz w:val="28"/>
          <w:szCs w:val="28"/>
        </w:rPr>
        <w:t>Хто може бути записаний на прийом</w:t>
      </w:r>
    </w:p>
    <w:p w14:paraId="076BCA39" w14:textId="77777777" w:rsidR="00EE6758" w:rsidRPr="00EE6758" w:rsidRDefault="00EE6758" w:rsidP="00E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На особистий прийом можуть бути записані громадяни України, іноземці, особи без громадянства, а також їх законні представники або уповноважені особи за наявності документів, що підтверджують відповідні повноваження.</w:t>
      </w:r>
    </w:p>
    <w:p w14:paraId="4D399FA8" w14:textId="77777777" w:rsidR="00EE6758" w:rsidRPr="00F06218" w:rsidRDefault="00EE6758" w:rsidP="00EE6758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6218">
        <w:rPr>
          <w:rFonts w:ascii="Times New Roman" w:hAnsi="Times New Roman" w:cs="Times New Roman"/>
          <w:b/>
          <w:bCs/>
          <w:sz w:val="28"/>
          <w:szCs w:val="28"/>
        </w:rPr>
        <w:t>Особливості запису на прийом</w:t>
      </w:r>
    </w:p>
    <w:p w14:paraId="36AEDDA7" w14:textId="574BE428" w:rsidR="00EE6758" w:rsidRPr="00EE6758" w:rsidRDefault="00EE6758" w:rsidP="00E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 xml:space="preserve">Якщо питання належить до компетенції </w:t>
      </w:r>
      <w:r w:rsidR="00C90A6C">
        <w:rPr>
          <w:rFonts w:ascii="Times New Roman" w:hAnsi="Times New Roman" w:cs="Times New Roman"/>
          <w:sz w:val="28"/>
          <w:szCs w:val="28"/>
        </w:rPr>
        <w:t>ф</w:t>
      </w:r>
      <w:r w:rsidRPr="00EE6758">
        <w:rPr>
          <w:rFonts w:ascii="Times New Roman" w:hAnsi="Times New Roman" w:cs="Times New Roman"/>
          <w:sz w:val="28"/>
          <w:szCs w:val="28"/>
        </w:rPr>
        <w:t>ілії</w:t>
      </w:r>
      <w:r w:rsidR="00C90A6C">
        <w:rPr>
          <w:rFonts w:ascii="Times New Roman" w:hAnsi="Times New Roman" w:cs="Times New Roman"/>
          <w:sz w:val="28"/>
          <w:szCs w:val="28"/>
        </w:rPr>
        <w:t xml:space="preserve">-обласного управління, </w:t>
      </w:r>
      <w:r w:rsidR="00C90A6C" w:rsidRPr="00C90A6C">
        <w:rPr>
          <w:rFonts w:ascii="Times New Roman" w:hAnsi="Times New Roman" w:cs="Times New Roman"/>
          <w:sz w:val="28"/>
          <w:szCs w:val="28"/>
        </w:rPr>
        <w:t>філії-Головного управління по м.</w:t>
      </w:r>
      <w:r w:rsidR="00C90A6C">
        <w:rPr>
          <w:rFonts w:ascii="Times New Roman" w:hAnsi="Times New Roman" w:cs="Times New Roman"/>
          <w:sz w:val="28"/>
          <w:szCs w:val="28"/>
        </w:rPr>
        <w:t> </w:t>
      </w:r>
      <w:r w:rsidR="00C90A6C" w:rsidRPr="00C90A6C">
        <w:rPr>
          <w:rFonts w:ascii="Times New Roman" w:hAnsi="Times New Roman" w:cs="Times New Roman"/>
          <w:sz w:val="28"/>
          <w:szCs w:val="28"/>
        </w:rPr>
        <w:t>Києву та Київській області</w:t>
      </w:r>
      <w:r w:rsidR="00C90A6C">
        <w:rPr>
          <w:rFonts w:ascii="Times New Roman" w:hAnsi="Times New Roman" w:cs="Times New Roman"/>
          <w:sz w:val="28"/>
          <w:szCs w:val="28"/>
        </w:rPr>
        <w:t xml:space="preserve"> </w:t>
      </w:r>
      <w:r w:rsidR="00C90A6C">
        <w:rPr>
          <w:rFonts w:ascii="Times New Roman" w:hAnsi="Times New Roman" w:cs="Times New Roman"/>
          <w:sz w:val="24"/>
          <w:szCs w:val="24"/>
        </w:rPr>
        <w:t>(далі – Філія)</w:t>
      </w:r>
      <w:r w:rsidRPr="00EE6758">
        <w:rPr>
          <w:rFonts w:ascii="Times New Roman" w:hAnsi="Times New Roman" w:cs="Times New Roman"/>
          <w:sz w:val="28"/>
          <w:szCs w:val="28"/>
        </w:rPr>
        <w:t xml:space="preserve"> або територіально</w:t>
      </w:r>
      <w:r w:rsidR="00C90A6C">
        <w:rPr>
          <w:rFonts w:ascii="Times New Roman" w:hAnsi="Times New Roman" w:cs="Times New Roman"/>
          <w:sz w:val="28"/>
          <w:szCs w:val="28"/>
        </w:rPr>
        <w:t xml:space="preserve"> відокремленого безбалансового</w:t>
      </w:r>
      <w:r w:rsidRPr="00EE6758">
        <w:rPr>
          <w:rFonts w:ascii="Times New Roman" w:hAnsi="Times New Roman" w:cs="Times New Roman"/>
          <w:sz w:val="28"/>
          <w:szCs w:val="28"/>
        </w:rPr>
        <w:t xml:space="preserve"> відділення</w:t>
      </w:r>
      <w:r w:rsidR="00C90A6C">
        <w:rPr>
          <w:rFonts w:ascii="Times New Roman" w:hAnsi="Times New Roman" w:cs="Times New Roman"/>
          <w:sz w:val="28"/>
          <w:szCs w:val="28"/>
        </w:rPr>
        <w:t xml:space="preserve"> (далі – ТВБВ)</w:t>
      </w:r>
      <w:r w:rsidRPr="00EE6758">
        <w:rPr>
          <w:rFonts w:ascii="Times New Roman" w:hAnsi="Times New Roman" w:cs="Times New Roman"/>
          <w:sz w:val="28"/>
          <w:szCs w:val="28"/>
        </w:rPr>
        <w:t xml:space="preserve"> Банку, запис здійснюється до керівника відповідної </w:t>
      </w:r>
      <w:r w:rsidR="00C90A6C">
        <w:rPr>
          <w:rFonts w:ascii="Times New Roman" w:hAnsi="Times New Roman" w:cs="Times New Roman"/>
          <w:sz w:val="28"/>
          <w:szCs w:val="28"/>
        </w:rPr>
        <w:t>Ф</w:t>
      </w:r>
      <w:r w:rsidRPr="00EE6758">
        <w:rPr>
          <w:rFonts w:ascii="Times New Roman" w:hAnsi="Times New Roman" w:cs="Times New Roman"/>
          <w:sz w:val="28"/>
          <w:szCs w:val="28"/>
        </w:rPr>
        <w:t xml:space="preserve">ілії або </w:t>
      </w:r>
      <w:r w:rsidR="00C90A6C">
        <w:rPr>
          <w:rFonts w:ascii="Times New Roman" w:hAnsi="Times New Roman" w:cs="Times New Roman"/>
          <w:sz w:val="28"/>
          <w:szCs w:val="28"/>
        </w:rPr>
        <w:t>ТВБВ</w:t>
      </w:r>
      <w:r w:rsidRPr="00EE6758">
        <w:rPr>
          <w:rFonts w:ascii="Times New Roman" w:hAnsi="Times New Roman" w:cs="Times New Roman"/>
          <w:sz w:val="28"/>
          <w:szCs w:val="28"/>
        </w:rPr>
        <w:t>.</w:t>
      </w:r>
    </w:p>
    <w:p w14:paraId="6D7A1F8A" w14:textId="742CF491" w:rsidR="00EE6758" w:rsidRPr="00EE6758" w:rsidRDefault="00EE6758" w:rsidP="00E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 xml:space="preserve">Запис на особистий прийом до керівництва </w:t>
      </w:r>
      <w:r w:rsidR="00C90A6C" w:rsidRPr="00EE6758">
        <w:rPr>
          <w:rFonts w:ascii="Times New Roman" w:hAnsi="Times New Roman" w:cs="Times New Roman"/>
          <w:sz w:val="28"/>
          <w:szCs w:val="28"/>
        </w:rPr>
        <w:t>АТ «Ощадбанк»</w:t>
      </w:r>
      <w:r w:rsidRPr="00EE6758">
        <w:rPr>
          <w:rFonts w:ascii="Times New Roman" w:hAnsi="Times New Roman" w:cs="Times New Roman"/>
          <w:sz w:val="28"/>
          <w:szCs w:val="28"/>
        </w:rPr>
        <w:t xml:space="preserve"> та посадових осіб центрального апарату здійснюється після попереднього розгляду питання на рівні </w:t>
      </w:r>
      <w:r w:rsidR="00C90A6C">
        <w:rPr>
          <w:rFonts w:ascii="Times New Roman" w:hAnsi="Times New Roman" w:cs="Times New Roman"/>
          <w:sz w:val="28"/>
          <w:szCs w:val="28"/>
        </w:rPr>
        <w:t>Ф</w:t>
      </w:r>
      <w:r w:rsidRPr="00EE6758">
        <w:rPr>
          <w:rFonts w:ascii="Times New Roman" w:hAnsi="Times New Roman" w:cs="Times New Roman"/>
          <w:sz w:val="28"/>
          <w:szCs w:val="28"/>
        </w:rPr>
        <w:t xml:space="preserve">ілії або </w:t>
      </w:r>
      <w:r w:rsidR="00C90A6C">
        <w:rPr>
          <w:rFonts w:ascii="Times New Roman" w:hAnsi="Times New Roman" w:cs="Times New Roman"/>
          <w:sz w:val="28"/>
          <w:szCs w:val="28"/>
        </w:rPr>
        <w:t>ТВБВ</w:t>
      </w:r>
      <w:r w:rsidRPr="00EE6758">
        <w:rPr>
          <w:rFonts w:ascii="Times New Roman" w:hAnsi="Times New Roman" w:cs="Times New Roman"/>
          <w:sz w:val="28"/>
          <w:szCs w:val="28"/>
        </w:rPr>
        <w:t xml:space="preserve"> в межах їх компетенції.</w:t>
      </w:r>
    </w:p>
    <w:p w14:paraId="0118E31A" w14:textId="7350CBB9" w:rsidR="00EE6758" w:rsidRPr="00EE6758" w:rsidRDefault="00EE6758" w:rsidP="00E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 xml:space="preserve">Голова правління проводить особистий прийом з питань, які вже були розглянуті керівниками </w:t>
      </w:r>
      <w:r w:rsidR="00C90A6C" w:rsidRPr="00EE6758">
        <w:rPr>
          <w:rFonts w:ascii="Times New Roman" w:hAnsi="Times New Roman" w:cs="Times New Roman"/>
          <w:sz w:val="28"/>
          <w:szCs w:val="28"/>
        </w:rPr>
        <w:t>АТ «Ощадбанк»</w:t>
      </w:r>
      <w:r w:rsidRPr="00EE6758">
        <w:rPr>
          <w:rFonts w:ascii="Times New Roman" w:hAnsi="Times New Roman" w:cs="Times New Roman"/>
          <w:sz w:val="28"/>
          <w:szCs w:val="28"/>
        </w:rPr>
        <w:t xml:space="preserve"> відповідного рівня та потребують додаткового розгляду.</w:t>
      </w:r>
    </w:p>
    <w:p w14:paraId="32CD1A90" w14:textId="77777777" w:rsidR="00EE6758" w:rsidRPr="00F06218" w:rsidRDefault="00EE6758" w:rsidP="00EE6758">
      <w:pPr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6218">
        <w:rPr>
          <w:rFonts w:ascii="Times New Roman" w:hAnsi="Times New Roman" w:cs="Times New Roman"/>
          <w:b/>
          <w:bCs/>
          <w:sz w:val="28"/>
          <w:szCs w:val="28"/>
        </w:rPr>
        <w:t>Яку інформацію необхідно надати</w:t>
      </w:r>
    </w:p>
    <w:p w14:paraId="0180D00C" w14:textId="77777777" w:rsidR="00EE6758" w:rsidRPr="00EE6758" w:rsidRDefault="00EE6758" w:rsidP="00E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Під час запису на прийом необхідно повідомити:</w:t>
      </w:r>
    </w:p>
    <w:p w14:paraId="30F791F6" w14:textId="77777777" w:rsidR="00C90A6C" w:rsidRDefault="00EE6758" w:rsidP="00C90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• прізвище, ім’я, по батькові (за наявності);</w:t>
      </w:r>
    </w:p>
    <w:p w14:paraId="5B361229" w14:textId="77777777" w:rsidR="00C90A6C" w:rsidRDefault="00EE6758" w:rsidP="00C90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• дату народження;</w:t>
      </w:r>
    </w:p>
    <w:p w14:paraId="3DB428CE" w14:textId="77777777" w:rsidR="00C90A6C" w:rsidRDefault="00EE6758" w:rsidP="00C90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• місце проживання;</w:t>
      </w:r>
    </w:p>
    <w:p w14:paraId="599AA636" w14:textId="77777777" w:rsidR="00C90A6C" w:rsidRDefault="00EE6758" w:rsidP="00C90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• контактний номер телефону;</w:t>
      </w:r>
    </w:p>
    <w:p w14:paraId="5AAFF644" w14:textId="77777777" w:rsidR="00C90A6C" w:rsidRDefault="00EE6758" w:rsidP="00C90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• зміст питання, що потребує вирішення;</w:t>
      </w:r>
    </w:p>
    <w:p w14:paraId="5DEA18B6" w14:textId="77777777" w:rsidR="00C90A6C" w:rsidRDefault="00EE6758" w:rsidP="00C90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• інформацію про попередні звернення з цього питання (за наявності);</w:t>
      </w:r>
    </w:p>
    <w:p w14:paraId="45BA1125" w14:textId="41406186" w:rsidR="00EE6758" w:rsidRDefault="00C90A6C" w:rsidP="00C90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 xml:space="preserve"> </w:t>
      </w:r>
      <w:r w:rsidR="00EE6758" w:rsidRPr="00EE6758">
        <w:rPr>
          <w:rFonts w:ascii="Times New Roman" w:hAnsi="Times New Roman" w:cs="Times New Roman"/>
          <w:sz w:val="28"/>
          <w:szCs w:val="28"/>
        </w:rPr>
        <w:t>• інформацію про наявність установлених законодавством пільг (за наявності підтвердних документів).</w:t>
      </w:r>
    </w:p>
    <w:p w14:paraId="01B1E843" w14:textId="22A5B455" w:rsidR="00F06218" w:rsidRDefault="00F062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8ACA794" w14:textId="77777777" w:rsidR="00F06218" w:rsidRPr="00EE6758" w:rsidRDefault="00F06218" w:rsidP="00C90A6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30A428" w14:textId="77777777" w:rsidR="00EE6758" w:rsidRPr="00F06218" w:rsidRDefault="00EE6758" w:rsidP="00EE6758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6218">
        <w:rPr>
          <w:rFonts w:ascii="Times New Roman" w:hAnsi="Times New Roman" w:cs="Times New Roman"/>
          <w:b/>
          <w:bCs/>
          <w:sz w:val="28"/>
          <w:szCs w:val="28"/>
        </w:rPr>
        <w:t>Узгодження прийому</w:t>
      </w:r>
    </w:p>
    <w:p w14:paraId="7B16427B" w14:textId="61762559" w:rsidR="00EE6758" w:rsidRPr="00EE6758" w:rsidRDefault="00EE6758" w:rsidP="00E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 xml:space="preserve">Після реєстрації заявки відповідальний працівник </w:t>
      </w:r>
      <w:r w:rsidR="00F06218" w:rsidRPr="00EE6758">
        <w:rPr>
          <w:rFonts w:ascii="Times New Roman" w:hAnsi="Times New Roman" w:cs="Times New Roman"/>
          <w:sz w:val="28"/>
          <w:szCs w:val="28"/>
        </w:rPr>
        <w:t>АТ «Ощадбанк»</w:t>
      </w:r>
      <w:r w:rsidRPr="00EE6758">
        <w:rPr>
          <w:rFonts w:ascii="Times New Roman" w:hAnsi="Times New Roman" w:cs="Times New Roman"/>
          <w:sz w:val="28"/>
          <w:szCs w:val="28"/>
        </w:rPr>
        <w:t xml:space="preserve"> зв’яжеться із заявником для узгодження дати, часу, місця та порядку проведення особистого прийому.</w:t>
      </w:r>
    </w:p>
    <w:p w14:paraId="2001727B" w14:textId="77777777" w:rsidR="00EE6758" w:rsidRPr="00EE6758" w:rsidRDefault="00EE6758" w:rsidP="00E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Зворотний зв’язок надається не пізніше ніж через п’ять робочих днів з дати реєстрації заявки.</w:t>
      </w:r>
    </w:p>
    <w:p w14:paraId="72918DA8" w14:textId="77777777" w:rsidR="00EE6758" w:rsidRPr="00EE6758" w:rsidRDefault="00EE6758" w:rsidP="00E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Запис на особистий прийом припиняється за п’ять робочих днів до дати його проведення.</w:t>
      </w:r>
    </w:p>
    <w:p w14:paraId="54F44FFB" w14:textId="77777777" w:rsidR="00EE6758" w:rsidRPr="00F06218" w:rsidRDefault="00EE6758" w:rsidP="00EE6758">
      <w:pPr>
        <w:numPr>
          <w:ilvl w:val="0"/>
          <w:numId w:val="6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6218">
        <w:rPr>
          <w:rFonts w:ascii="Times New Roman" w:hAnsi="Times New Roman" w:cs="Times New Roman"/>
          <w:b/>
          <w:bCs/>
          <w:sz w:val="28"/>
          <w:szCs w:val="28"/>
        </w:rPr>
        <w:t>Проведення особистого прийому</w:t>
      </w:r>
    </w:p>
    <w:p w14:paraId="3BAD2407" w14:textId="328E325A" w:rsidR="00EE6758" w:rsidRPr="00EE6758" w:rsidRDefault="00EE6758" w:rsidP="00E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 xml:space="preserve">Під час відвідування </w:t>
      </w:r>
      <w:r w:rsidR="00F06218" w:rsidRPr="00EE6758">
        <w:rPr>
          <w:rFonts w:ascii="Times New Roman" w:hAnsi="Times New Roman" w:cs="Times New Roman"/>
          <w:sz w:val="28"/>
          <w:szCs w:val="28"/>
        </w:rPr>
        <w:t>АТ «Ощадбанк»</w:t>
      </w:r>
      <w:r w:rsidRPr="00EE6758">
        <w:rPr>
          <w:rFonts w:ascii="Times New Roman" w:hAnsi="Times New Roman" w:cs="Times New Roman"/>
          <w:sz w:val="28"/>
          <w:szCs w:val="28"/>
        </w:rPr>
        <w:t xml:space="preserve"> необхідно мати при собі документ, що посвідчує особу, а також документи, які підтверджують право на пільги або повноваження представника.</w:t>
      </w:r>
    </w:p>
    <w:p w14:paraId="7C4C0432" w14:textId="77777777" w:rsidR="00EE6758" w:rsidRPr="00EE6758" w:rsidRDefault="00EE6758" w:rsidP="00E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 xml:space="preserve">Орієнтовна тривалість одного прийому становить </w:t>
      </w:r>
      <w:r w:rsidRPr="00F06218">
        <w:rPr>
          <w:rFonts w:ascii="Times New Roman" w:hAnsi="Times New Roman" w:cs="Times New Roman"/>
          <w:b/>
          <w:bCs/>
          <w:sz w:val="28"/>
          <w:szCs w:val="28"/>
        </w:rPr>
        <w:t>до 30 хвилин</w:t>
      </w:r>
      <w:r w:rsidRPr="00EE6758">
        <w:rPr>
          <w:rFonts w:ascii="Times New Roman" w:hAnsi="Times New Roman" w:cs="Times New Roman"/>
          <w:sz w:val="28"/>
          <w:szCs w:val="28"/>
        </w:rPr>
        <w:t>.</w:t>
      </w:r>
    </w:p>
    <w:p w14:paraId="0B49E256" w14:textId="77777777" w:rsidR="00EE6758" w:rsidRPr="00EE6758" w:rsidRDefault="00EE6758" w:rsidP="00E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У разі необхідності дата та час прийому можуть бути перенесені з обов’язковим попереднім повідомленням заявника.</w:t>
      </w:r>
    </w:p>
    <w:p w14:paraId="2C7CAD93" w14:textId="77777777" w:rsidR="00EE6758" w:rsidRPr="00EE6758" w:rsidRDefault="00EE6758" w:rsidP="00E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Під час особистого прийому за згодою сторін може здійснюватися аудіо- та відеофіксація.</w:t>
      </w:r>
    </w:p>
    <w:p w14:paraId="461B99F2" w14:textId="77777777" w:rsidR="00EE6758" w:rsidRPr="00F06218" w:rsidRDefault="00EE6758" w:rsidP="00EE6758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6218">
        <w:rPr>
          <w:rFonts w:ascii="Times New Roman" w:hAnsi="Times New Roman" w:cs="Times New Roman"/>
          <w:b/>
          <w:bCs/>
          <w:sz w:val="28"/>
          <w:szCs w:val="28"/>
        </w:rPr>
        <w:t>Першочерговий прийом</w:t>
      </w:r>
    </w:p>
    <w:p w14:paraId="2BEDC5F0" w14:textId="77777777" w:rsidR="00EE6758" w:rsidRPr="00EE6758" w:rsidRDefault="00EE6758" w:rsidP="00F062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Першочергово здійснюється прийом:</w:t>
      </w:r>
    </w:p>
    <w:p w14:paraId="39C7AC8D" w14:textId="77777777" w:rsidR="00F06218" w:rsidRDefault="00EE6758" w:rsidP="00F062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• осіб з інвалідністю внаслідок війни;</w:t>
      </w:r>
    </w:p>
    <w:p w14:paraId="2A1606F2" w14:textId="77777777" w:rsidR="00F06218" w:rsidRDefault="00EE6758" w:rsidP="00F062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• Героїв України;</w:t>
      </w:r>
    </w:p>
    <w:p w14:paraId="213ABFDA" w14:textId="77777777" w:rsidR="00F06218" w:rsidRDefault="00EE6758" w:rsidP="00F062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• Героїв Соціалістичної Праці;</w:t>
      </w:r>
    </w:p>
    <w:p w14:paraId="43CB0C85" w14:textId="77777777" w:rsidR="00F06218" w:rsidRDefault="00EE6758" w:rsidP="00F062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• Героїв Радянського Союзу;</w:t>
      </w:r>
    </w:p>
    <w:p w14:paraId="5BCF46AD" w14:textId="2A7E212A" w:rsidR="00EE6758" w:rsidRPr="00EE6758" w:rsidRDefault="00EE6758" w:rsidP="00F062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• жінок, яким присвоєно почесне звання України «Мати-героїня».</w:t>
      </w:r>
    </w:p>
    <w:p w14:paraId="39D7476B" w14:textId="09DD2B14" w:rsidR="00EE6758" w:rsidRPr="00EE6758" w:rsidRDefault="00F06218" w:rsidP="00052343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E6758" w:rsidRPr="00EE6758">
        <w:rPr>
          <w:rFonts w:ascii="Times New Roman" w:hAnsi="Times New Roman" w:cs="Times New Roman"/>
          <w:sz w:val="28"/>
          <w:szCs w:val="28"/>
        </w:rPr>
        <w:t>адається за наявності підтвердних документів.</w:t>
      </w:r>
    </w:p>
    <w:p w14:paraId="12DBB548" w14:textId="77777777" w:rsidR="00EE6758" w:rsidRPr="00F06218" w:rsidRDefault="00EE6758" w:rsidP="00EE6758">
      <w:pPr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6218">
        <w:rPr>
          <w:rFonts w:ascii="Times New Roman" w:hAnsi="Times New Roman" w:cs="Times New Roman"/>
          <w:b/>
          <w:bCs/>
          <w:sz w:val="28"/>
          <w:szCs w:val="28"/>
        </w:rPr>
        <w:t>Важливо</w:t>
      </w:r>
    </w:p>
    <w:p w14:paraId="11C643BB" w14:textId="77777777" w:rsidR="00EE6758" w:rsidRPr="00EE6758" w:rsidRDefault="00EE6758" w:rsidP="0005234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До приміщень Банку не допускаються особи:</w:t>
      </w:r>
    </w:p>
    <w:p w14:paraId="4C3E9BAD" w14:textId="77777777" w:rsidR="00052343" w:rsidRDefault="00EE6758" w:rsidP="000523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• у стані алкогольного або наркотичного сп’яніння;</w:t>
      </w:r>
    </w:p>
    <w:p w14:paraId="36691EDB" w14:textId="77777777" w:rsidR="00052343" w:rsidRDefault="00EE6758" w:rsidP="000523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• зі зброєю;</w:t>
      </w:r>
    </w:p>
    <w:p w14:paraId="761BB509" w14:textId="77777777" w:rsidR="00052343" w:rsidRDefault="00EE6758" w:rsidP="000523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• з ознаками агресивної поведінки;</w:t>
      </w:r>
    </w:p>
    <w:p w14:paraId="7E2115BA" w14:textId="75346536" w:rsidR="00EE6758" w:rsidRPr="00EE6758" w:rsidRDefault="00EE6758" w:rsidP="000523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>• з громіздкими речами.</w:t>
      </w:r>
    </w:p>
    <w:p w14:paraId="564B74A2" w14:textId="66EEA6FD" w:rsidR="00EE6758" w:rsidRPr="00EE6758" w:rsidRDefault="00EE6758" w:rsidP="00052343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EE6758">
        <w:rPr>
          <w:rFonts w:ascii="Times New Roman" w:hAnsi="Times New Roman" w:cs="Times New Roman"/>
          <w:sz w:val="28"/>
          <w:szCs w:val="28"/>
        </w:rPr>
        <w:t xml:space="preserve">У разі використання образливої лексики, погроз або інших проявів неприпустимої поведінки </w:t>
      </w:r>
      <w:r w:rsidR="00F06218" w:rsidRPr="00EE6758">
        <w:rPr>
          <w:rFonts w:ascii="Times New Roman" w:hAnsi="Times New Roman" w:cs="Times New Roman"/>
          <w:sz w:val="28"/>
          <w:szCs w:val="28"/>
        </w:rPr>
        <w:t>АТ «Ощадбанк»</w:t>
      </w:r>
      <w:r w:rsidRPr="00EE6758">
        <w:rPr>
          <w:rFonts w:ascii="Times New Roman" w:hAnsi="Times New Roman" w:cs="Times New Roman"/>
          <w:sz w:val="28"/>
          <w:szCs w:val="28"/>
        </w:rPr>
        <w:t xml:space="preserve"> залишає за собою право припинити спілкування із заявником.</w:t>
      </w:r>
    </w:p>
    <w:p w14:paraId="586E781A" w14:textId="77777777" w:rsidR="00F509FC" w:rsidRPr="00EE6758" w:rsidRDefault="00F509FC" w:rsidP="00EE67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509FC" w:rsidRPr="00EE67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33E4"/>
    <w:multiLevelType w:val="multilevel"/>
    <w:tmpl w:val="E1A4E3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C32305"/>
    <w:multiLevelType w:val="multilevel"/>
    <w:tmpl w:val="4EF0A0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E48EE"/>
    <w:multiLevelType w:val="multilevel"/>
    <w:tmpl w:val="3BD856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805D37"/>
    <w:multiLevelType w:val="multilevel"/>
    <w:tmpl w:val="9F342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E3316D"/>
    <w:multiLevelType w:val="multilevel"/>
    <w:tmpl w:val="B2921B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471B66"/>
    <w:multiLevelType w:val="multilevel"/>
    <w:tmpl w:val="7F984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D556B5"/>
    <w:multiLevelType w:val="multilevel"/>
    <w:tmpl w:val="33DE5B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387331"/>
    <w:multiLevelType w:val="multilevel"/>
    <w:tmpl w:val="CD62C8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955322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541191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6988100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6546896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33117132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3599279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0529293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52027382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758"/>
    <w:rsid w:val="00052343"/>
    <w:rsid w:val="00191A97"/>
    <w:rsid w:val="001A07D3"/>
    <w:rsid w:val="00393A1E"/>
    <w:rsid w:val="0051569D"/>
    <w:rsid w:val="005C1C55"/>
    <w:rsid w:val="00847C88"/>
    <w:rsid w:val="008D6B5D"/>
    <w:rsid w:val="00924A3E"/>
    <w:rsid w:val="00AC7A83"/>
    <w:rsid w:val="00AE2567"/>
    <w:rsid w:val="00BA4A44"/>
    <w:rsid w:val="00C90A6C"/>
    <w:rsid w:val="00D74D36"/>
    <w:rsid w:val="00EE6758"/>
    <w:rsid w:val="00F06218"/>
    <w:rsid w:val="00F5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D8CBB"/>
  <w15:chartTrackingRefBased/>
  <w15:docId w15:val="{F6C7BB1F-EE2F-4637-B37E-EB6D024D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67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67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675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67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675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67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67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67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67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7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67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67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6758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6758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67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67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67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67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67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E67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67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E67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67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E675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675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E6758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E67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E6758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E6758"/>
    <w:rPr>
      <w:b/>
      <w:bCs/>
      <w:smallCaps/>
      <w:color w:val="2E74B5" w:themeColor="accent1" w:themeShade="BF"/>
      <w:spacing w:val="5"/>
    </w:rPr>
  </w:style>
  <w:style w:type="paragraph" w:styleId="ae">
    <w:name w:val="Revision"/>
    <w:hidden/>
    <w:uiPriority w:val="99"/>
    <w:semiHidden/>
    <w:rsid w:val="00D74D36"/>
    <w:pPr>
      <w:spacing w:after="0" w:line="240" w:lineRule="auto"/>
    </w:pPr>
  </w:style>
  <w:style w:type="character" w:styleId="af">
    <w:name w:val="annotation reference"/>
    <w:basedOn w:val="a0"/>
    <w:uiPriority w:val="99"/>
    <w:semiHidden/>
    <w:unhideWhenUsed/>
    <w:rsid w:val="00D74D36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74D36"/>
    <w:pPr>
      <w:spacing w:line="240" w:lineRule="auto"/>
    </w:pPr>
    <w:rPr>
      <w:sz w:val="20"/>
      <w:szCs w:val="20"/>
    </w:rPr>
  </w:style>
  <w:style w:type="character" w:customStyle="1" w:styleId="af1">
    <w:name w:val="Текст примітки Знак"/>
    <w:basedOn w:val="a0"/>
    <w:link w:val="af0"/>
    <w:uiPriority w:val="99"/>
    <w:semiHidden/>
    <w:rsid w:val="00D74D36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74D36"/>
    <w:rPr>
      <w:b/>
      <w:bCs/>
    </w:rPr>
  </w:style>
  <w:style w:type="character" w:customStyle="1" w:styleId="af3">
    <w:name w:val="Тема примітки Знак"/>
    <w:basedOn w:val="af1"/>
    <w:link w:val="af2"/>
    <w:uiPriority w:val="99"/>
    <w:semiHidden/>
    <w:rsid w:val="00D74D3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2043</Words>
  <Characters>1165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Москаленко Ірина Іванівна</dc:creator>
  <cp:keywords/>
  <dc:description/>
  <cp:lastModifiedBy>Зайцев Євген Олегович</cp:lastModifiedBy>
  <cp:revision>8</cp:revision>
  <dcterms:created xsi:type="dcterms:W3CDTF">2026-06-23T10:03:00Z</dcterms:created>
  <dcterms:modified xsi:type="dcterms:W3CDTF">2026-07-02T07:10:00Z</dcterms:modified>
</cp:coreProperties>
</file>