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AB31D" w14:textId="77777777" w:rsidR="00DA5762" w:rsidRPr="00A652FD" w:rsidRDefault="00DA5762" w:rsidP="00BF57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Узагальнений п</w:t>
      </w:r>
      <w:r w:rsidRPr="00A652FD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ерелік документів, що надає Учасник на підтвердження відповідності вимогам</w:t>
      </w:r>
      <w:r w:rsidR="00561D8A" w:rsidRPr="00561D8A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ru-RU" w:eastAsia="ru-RU"/>
        </w:rPr>
        <w:t xml:space="preserve"> (</w:t>
      </w:r>
      <w:r w:rsidR="00561D8A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в 2-х екземплярах</w:t>
      </w:r>
      <w:r w:rsidR="00561D8A" w:rsidRPr="00561D8A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ru-RU" w:eastAsia="ru-RU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:</w:t>
      </w:r>
    </w:p>
    <w:p w14:paraId="728659BE" w14:textId="77777777" w:rsidR="00DA5762" w:rsidRDefault="00DA5762" w:rsidP="00BF5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</w:t>
      </w:r>
      <w:r w:rsidRPr="00D666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овідка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-підтвердження відомостей</w:t>
      </w:r>
      <w:r w:rsidRPr="00D666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оформлена відповідно до встановлених вимог</w:t>
      </w:r>
      <w:r w:rsidRPr="00D666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14:paraId="272DB1AE" w14:textId="77777777" w:rsidR="00C55E31" w:rsidRPr="00D6667C" w:rsidRDefault="00C55E31" w:rsidP="00BF5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Витяг з Реєстру колекторських компаній.</w:t>
      </w:r>
    </w:p>
    <w:p w14:paraId="1F062A2B" w14:textId="77777777" w:rsidR="00DA5762" w:rsidRPr="00F96539" w:rsidRDefault="00DA5762" w:rsidP="00BF5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6667C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Витяг з Єдиного державного реєстру юридичних осіб, фізичних осіб</w:t>
      </w:r>
      <w:r w:rsidRPr="0055151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-підприємців та громадських формувань.</w:t>
      </w:r>
    </w:p>
    <w:p w14:paraId="4A8C71D0" w14:textId="77777777" w:rsidR="00DA5762" w:rsidRPr="00551510" w:rsidRDefault="00DA5762" w:rsidP="00BF5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5151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Копії внутрішніх нормативних документів Учасника, </w:t>
      </w:r>
      <w:r w:rsidRPr="005515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що регламентують роботу працівників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5515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14:paraId="08F70944" w14:textId="77777777" w:rsidR="00DA5762" w:rsidRPr="00551510" w:rsidRDefault="00DA5762" w:rsidP="00BF5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515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Копії аркушів ознайомлення працівників з положеннями внутрішніх нормативних документів </w:t>
      </w:r>
      <w:r w:rsidRPr="0055151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Учасника</w:t>
      </w:r>
      <w:r w:rsidRPr="005515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14:paraId="082B1ADF" w14:textId="77777777" w:rsidR="00DA5762" w:rsidRPr="005F4236" w:rsidRDefault="00DA5762" w:rsidP="00BF5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4236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Копії трудових книжок працівників Учасника.</w:t>
      </w:r>
    </w:p>
    <w:p w14:paraId="78B29415" w14:textId="5766632C" w:rsidR="00DA5762" w:rsidRPr="00551510" w:rsidRDefault="00DA5762" w:rsidP="00BF57B2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515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Копія балансу Учасника (Форма № 1) за 20</w:t>
      </w:r>
      <w:r w:rsidR="009D13D8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2</w:t>
      </w:r>
      <w:r w:rsidR="00EB757F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5</w:t>
      </w:r>
      <w:r w:rsidRPr="005515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рік.</w:t>
      </w:r>
    </w:p>
    <w:p w14:paraId="75E7D6DF" w14:textId="670FFD3D" w:rsidR="00DA5762" w:rsidRPr="00551510" w:rsidRDefault="00DA5762" w:rsidP="00BF57B2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515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Копія звіту про фінансові результати (Форма №2) </w:t>
      </w:r>
      <w:r w:rsidR="009D13D8" w:rsidRPr="005515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за </w:t>
      </w:r>
      <w:r w:rsidR="009D13D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202</w:t>
      </w:r>
      <w:r w:rsidR="00EB757F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5</w:t>
      </w:r>
      <w:r w:rsidR="009D13D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</w:t>
      </w:r>
      <w:r w:rsidR="00C55E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ік</w:t>
      </w:r>
      <w:r w:rsidRPr="005515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14:paraId="5A2B22EB" w14:textId="77777777" w:rsidR="00DA5762" w:rsidRPr="00551510" w:rsidRDefault="00DA5762" w:rsidP="00BF57B2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</w:pPr>
      <w:r w:rsidRPr="00551510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t>Оригінал довідки банку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t>(ів)</w:t>
      </w:r>
      <w:r w:rsidRPr="00551510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t xml:space="preserve"> про відсутність простроченої заборгованості </w:t>
      </w:r>
      <w:r w:rsidRPr="005F189E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t xml:space="preserve">отриманими в банку(ах) </w:t>
      </w:r>
      <w:r w:rsidRPr="005F189E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t>кредитами</w:t>
      </w:r>
      <w:r w:rsidRPr="00551510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t xml:space="preserve"> (у разі необхідності).</w:t>
      </w:r>
    </w:p>
    <w:p w14:paraId="43E77F97" w14:textId="77777777" w:rsidR="00DA5762" w:rsidRPr="00551510" w:rsidRDefault="00DA5762" w:rsidP="00BF57B2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51510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t>Копії письмових рекомендацій, наданих</w:t>
      </w:r>
      <w:r w:rsidRPr="005515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банківськими установами.</w:t>
      </w:r>
    </w:p>
    <w:p w14:paraId="2316A51D" w14:textId="77777777" w:rsidR="00DA5762" w:rsidRPr="00551510" w:rsidRDefault="00DA5762" w:rsidP="00BF57B2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515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Фотографії контакт-центру.</w:t>
      </w:r>
    </w:p>
    <w:p w14:paraId="36C91A89" w14:textId="77777777" w:rsidR="00DA5762" w:rsidRPr="00551510" w:rsidRDefault="00DA5762" w:rsidP="00BF57B2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515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Копії документів, що підтверджують право власності чи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право </w:t>
      </w:r>
      <w:r w:rsidRPr="005515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користування (оренди) офісним приміщенням.</w:t>
      </w:r>
    </w:p>
    <w:p w14:paraId="5C0BBACE" w14:textId="77777777" w:rsidR="00DA5762" w:rsidRDefault="00DA5762" w:rsidP="00BF57B2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515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Копія довідки установи АТ «Ощадбанк» про наявність відкритого розрахункового рахунку.</w:t>
      </w:r>
    </w:p>
    <w:p w14:paraId="490A6426" w14:textId="77777777" w:rsidR="00951CDD" w:rsidRPr="00551510" w:rsidRDefault="00951CDD" w:rsidP="00BF57B2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1CD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Рекомендаційні ставки винагороди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.</w:t>
      </w:r>
    </w:p>
    <w:sectPr w:rsidR="00951CDD" w:rsidRPr="00551510" w:rsidSect="00DA5762">
      <w:pgSz w:w="11907" w:h="16839" w:code="9"/>
      <w:pgMar w:top="680" w:right="850" w:bottom="1417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702E"/>
    <w:multiLevelType w:val="hybridMultilevel"/>
    <w:tmpl w:val="E16A25B2"/>
    <w:lvl w:ilvl="0" w:tplc="9FB8F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C7039"/>
    <w:multiLevelType w:val="hybridMultilevel"/>
    <w:tmpl w:val="FA30B3DC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3149C"/>
    <w:multiLevelType w:val="hybridMultilevel"/>
    <w:tmpl w:val="D548AB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678DE"/>
    <w:multiLevelType w:val="hybridMultilevel"/>
    <w:tmpl w:val="6F020F5A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4754540">
    <w:abstractNumId w:val="2"/>
  </w:num>
  <w:num w:numId="2" w16cid:durableId="2039814920">
    <w:abstractNumId w:val="0"/>
  </w:num>
  <w:num w:numId="3" w16cid:durableId="252662449">
    <w:abstractNumId w:val="3"/>
  </w:num>
  <w:num w:numId="4" w16cid:durableId="1511145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E"/>
    <w:rsid w:val="0008564E"/>
    <w:rsid w:val="002254BE"/>
    <w:rsid w:val="00561D8A"/>
    <w:rsid w:val="00584DC3"/>
    <w:rsid w:val="00715F29"/>
    <w:rsid w:val="00951CDD"/>
    <w:rsid w:val="009D13D8"/>
    <w:rsid w:val="00A70EFB"/>
    <w:rsid w:val="00BF57B2"/>
    <w:rsid w:val="00C55E31"/>
    <w:rsid w:val="00CC621B"/>
    <w:rsid w:val="00CF0D81"/>
    <w:rsid w:val="00DA5762"/>
    <w:rsid w:val="00E17FB0"/>
    <w:rsid w:val="00E773CE"/>
    <w:rsid w:val="00EB757F"/>
    <w:rsid w:val="00EE2441"/>
    <w:rsid w:val="00F138CE"/>
    <w:rsid w:val="00F935FF"/>
    <w:rsid w:val="00F9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5DEB"/>
  <w15:chartTrackingRefBased/>
  <w15:docId w15:val="{EA8AE953-0011-41E8-A1E8-DAAA9DC8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Юхименко Анатолій Вікторович</dc:creator>
  <cp:keywords/>
  <dc:description/>
  <cp:lastModifiedBy>Григоренко Олена Миколаївна</cp:lastModifiedBy>
  <cp:revision>11</cp:revision>
  <dcterms:created xsi:type="dcterms:W3CDTF">2020-01-02T14:06:00Z</dcterms:created>
  <dcterms:modified xsi:type="dcterms:W3CDTF">2026-02-24T13:02:00Z</dcterms:modified>
</cp:coreProperties>
</file>