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2C0" w:rsidRDefault="00A522C0" w:rsidP="00A522C0">
      <w:pPr>
        <w:jc w:val="right"/>
        <w:rPr>
          <w:sz w:val="28"/>
          <w:szCs w:val="28"/>
        </w:rPr>
      </w:pPr>
    </w:p>
    <w:p w:rsidR="006B4A9C" w:rsidRPr="00A522C0" w:rsidRDefault="006B4A9C" w:rsidP="00A522C0">
      <w:pPr>
        <w:jc w:val="right"/>
        <w:rPr>
          <w:sz w:val="28"/>
          <w:szCs w:val="28"/>
        </w:rPr>
      </w:pPr>
    </w:p>
    <w:p w:rsidR="003B057C" w:rsidRDefault="00A522C0" w:rsidP="00A522C0">
      <w:pPr>
        <w:jc w:val="center"/>
        <w:rPr>
          <w:b/>
          <w:bCs/>
          <w:sz w:val="28"/>
          <w:szCs w:val="28"/>
        </w:rPr>
      </w:pPr>
      <w:r w:rsidRPr="00A522C0">
        <w:rPr>
          <w:b/>
          <w:bCs/>
          <w:sz w:val="28"/>
          <w:szCs w:val="28"/>
        </w:rPr>
        <w:t xml:space="preserve">Графік </w:t>
      </w:r>
    </w:p>
    <w:p w:rsidR="00A522C0" w:rsidRPr="00A522C0" w:rsidRDefault="00A522C0" w:rsidP="00A522C0">
      <w:pPr>
        <w:jc w:val="center"/>
        <w:rPr>
          <w:sz w:val="28"/>
          <w:szCs w:val="28"/>
        </w:rPr>
      </w:pPr>
      <w:bookmarkStart w:id="0" w:name="_GoBack"/>
      <w:bookmarkEnd w:id="0"/>
      <w:r w:rsidRPr="00A522C0">
        <w:rPr>
          <w:b/>
          <w:bCs/>
          <w:sz w:val="28"/>
          <w:szCs w:val="28"/>
        </w:rPr>
        <w:t>особистого прийому головою правління, заступниками голови правління, членами правління та керівниками структурних підрозділів  центрального апарату АТ «Ощадбанк»</w:t>
      </w:r>
    </w:p>
    <w:p w:rsidR="00A522C0" w:rsidRDefault="00A522C0" w:rsidP="00A522C0">
      <w:pPr>
        <w:jc w:val="right"/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240"/>
        <w:gridCol w:w="4678"/>
      </w:tblGrid>
      <w:tr w:rsidR="00A522C0" w:rsidRPr="000056F0" w:rsidTr="00146014">
        <w:tc>
          <w:tcPr>
            <w:tcW w:w="5240" w:type="dxa"/>
          </w:tcPr>
          <w:p w:rsidR="00A522C0" w:rsidRPr="000056F0" w:rsidRDefault="00A522C0" w:rsidP="00146014">
            <w:pPr>
              <w:pStyle w:val="a7"/>
              <w:ind w:left="0" w:right="0"/>
              <w:rPr>
                <w:szCs w:val="28"/>
              </w:rPr>
            </w:pPr>
            <w:r>
              <w:rPr>
                <w:szCs w:val="28"/>
              </w:rPr>
              <w:t>Г</w:t>
            </w:r>
            <w:r w:rsidRPr="000056F0">
              <w:rPr>
                <w:szCs w:val="28"/>
              </w:rPr>
              <w:t>олова правління</w:t>
            </w:r>
          </w:p>
        </w:tc>
        <w:tc>
          <w:tcPr>
            <w:tcW w:w="4678" w:type="dxa"/>
          </w:tcPr>
          <w:p w:rsidR="00A522C0" w:rsidRPr="000056F0" w:rsidRDefault="00A522C0" w:rsidP="00146014">
            <w:pPr>
              <w:pStyle w:val="a7"/>
              <w:ind w:left="0" w:right="0"/>
              <w:rPr>
                <w:szCs w:val="28"/>
              </w:rPr>
            </w:pPr>
            <w:r w:rsidRPr="000056F0">
              <w:rPr>
                <w:szCs w:val="28"/>
              </w:rPr>
              <w:t xml:space="preserve">Перший понеділок кожного місяця </w:t>
            </w:r>
          </w:p>
          <w:p w:rsidR="00A522C0" w:rsidRPr="000056F0" w:rsidRDefault="00A522C0" w:rsidP="00146014">
            <w:pPr>
              <w:pStyle w:val="a7"/>
              <w:ind w:left="0" w:right="0"/>
              <w:rPr>
                <w:szCs w:val="28"/>
              </w:rPr>
            </w:pPr>
            <w:r w:rsidRPr="000056F0">
              <w:rPr>
                <w:szCs w:val="28"/>
              </w:rPr>
              <w:t>з 10</w:t>
            </w:r>
            <w:r w:rsidR="003B057C">
              <w:rPr>
                <w:szCs w:val="28"/>
              </w:rPr>
              <w:t>:</w:t>
            </w:r>
            <w:r w:rsidRPr="000056F0">
              <w:rPr>
                <w:szCs w:val="28"/>
              </w:rPr>
              <w:t>00 до 12</w:t>
            </w:r>
            <w:r w:rsidR="003B057C">
              <w:rPr>
                <w:szCs w:val="28"/>
              </w:rPr>
              <w:t>:</w:t>
            </w:r>
            <w:r w:rsidRPr="000056F0">
              <w:rPr>
                <w:szCs w:val="28"/>
              </w:rPr>
              <w:t>00</w:t>
            </w:r>
          </w:p>
          <w:p w:rsidR="00A522C0" w:rsidRPr="000056F0" w:rsidRDefault="00A522C0" w:rsidP="00146014">
            <w:pPr>
              <w:pStyle w:val="a7"/>
              <w:ind w:left="0" w:right="0"/>
              <w:rPr>
                <w:szCs w:val="28"/>
              </w:rPr>
            </w:pPr>
          </w:p>
        </w:tc>
      </w:tr>
      <w:tr w:rsidR="00A522C0" w:rsidRPr="000056F0" w:rsidTr="00146014">
        <w:tc>
          <w:tcPr>
            <w:tcW w:w="5240" w:type="dxa"/>
          </w:tcPr>
          <w:p w:rsidR="00A522C0" w:rsidRPr="000056F0" w:rsidRDefault="00A522C0" w:rsidP="00146014">
            <w:pPr>
              <w:pStyle w:val="a7"/>
              <w:ind w:left="0" w:right="0"/>
              <w:jc w:val="left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0056F0">
              <w:rPr>
                <w:szCs w:val="28"/>
              </w:rPr>
              <w:t>аступник голови правління, відповідальний за операційну діяльність</w:t>
            </w:r>
          </w:p>
        </w:tc>
        <w:tc>
          <w:tcPr>
            <w:tcW w:w="4678" w:type="dxa"/>
          </w:tcPr>
          <w:p w:rsidR="00A522C0" w:rsidRPr="000056F0" w:rsidRDefault="00A522C0" w:rsidP="00146014">
            <w:pPr>
              <w:pStyle w:val="a7"/>
              <w:ind w:left="0" w:right="0"/>
              <w:rPr>
                <w:szCs w:val="28"/>
              </w:rPr>
            </w:pPr>
            <w:r w:rsidRPr="000056F0">
              <w:rPr>
                <w:szCs w:val="28"/>
              </w:rPr>
              <w:t xml:space="preserve">Перший четвер кожного місяця </w:t>
            </w:r>
          </w:p>
          <w:p w:rsidR="00A522C0" w:rsidRPr="000056F0" w:rsidRDefault="00A522C0" w:rsidP="00146014">
            <w:pPr>
              <w:pStyle w:val="a7"/>
              <w:ind w:left="0" w:right="0"/>
              <w:rPr>
                <w:szCs w:val="28"/>
              </w:rPr>
            </w:pPr>
            <w:r w:rsidRPr="000056F0">
              <w:rPr>
                <w:szCs w:val="28"/>
              </w:rPr>
              <w:t>з 10:00 до 11:00</w:t>
            </w:r>
          </w:p>
          <w:p w:rsidR="00A522C0" w:rsidRPr="000056F0" w:rsidRDefault="00A522C0" w:rsidP="00146014">
            <w:pPr>
              <w:pStyle w:val="a7"/>
              <w:ind w:left="0" w:right="0"/>
              <w:rPr>
                <w:szCs w:val="28"/>
              </w:rPr>
            </w:pPr>
          </w:p>
        </w:tc>
      </w:tr>
      <w:tr w:rsidR="00A522C0" w:rsidRPr="000056F0" w:rsidTr="00146014">
        <w:tc>
          <w:tcPr>
            <w:tcW w:w="5240" w:type="dxa"/>
          </w:tcPr>
          <w:p w:rsidR="00A522C0" w:rsidRPr="000056F0" w:rsidDel="00A12EC5" w:rsidRDefault="00A522C0" w:rsidP="00146014">
            <w:pPr>
              <w:pStyle w:val="a7"/>
              <w:ind w:left="0" w:right="0"/>
              <w:jc w:val="left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0056F0">
              <w:rPr>
                <w:szCs w:val="28"/>
              </w:rPr>
              <w:t>аступник голови правління, відповідальний за роздрібний бізнес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A522C0" w:rsidRPr="000056F0" w:rsidRDefault="00A522C0" w:rsidP="00146014">
            <w:pPr>
              <w:pStyle w:val="a7"/>
              <w:ind w:left="0" w:right="0"/>
              <w:rPr>
                <w:szCs w:val="28"/>
              </w:rPr>
            </w:pPr>
            <w:r w:rsidRPr="000056F0">
              <w:rPr>
                <w:szCs w:val="28"/>
              </w:rPr>
              <w:t xml:space="preserve">30 числа кожного місяця </w:t>
            </w:r>
            <w:r>
              <w:rPr>
                <w:rStyle w:val="a6"/>
                <w:szCs w:val="28"/>
              </w:rPr>
              <w:footnoteReference w:id="1"/>
            </w:r>
          </w:p>
          <w:p w:rsidR="00A522C0" w:rsidRPr="000056F0" w:rsidRDefault="00A522C0" w:rsidP="00146014">
            <w:pPr>
              <w:pStyle w:val="a7"/>
              <w:ind w:left="0" w:right="0"/>
              <w:rPr>
                <w:szCs w:val="28"/>
              </w:rPr>
            </w:pPr>
            <w:r w:rsidRPr="000056F0">
              <w:rPr>
                <w:szCs w:val="28"/>
              </w:rPr>
              <w:t>з 14</w:t>
            </w:r>
            <w:r w:rsidR="003B057C">
              <w:rPr>
                <w:szCs w:val="28"/>
              </w:rPr>
              <w:t>:</w:t>
            </w:r>
            <w:r w:rsidRPr="000056F0">
              <w:rPr>
                <w:szCs w:val="28"/>
              </w:rPr>
              <w:t>00 до 16</w:t>
            </w:r>
            <w:r w:rsidR="003B057C">
              <w:rPr>
                <w:szCs w:val="28"/>
              </w:rPr>
              <w:t>:</w:t>
            </w:r>
            <w:r w:rsidRPr="000056F0">
              <w:rPr>
                <w:szCs w:val="28"/>
              </w:rPr>
              <w:t>00</w:t>
            </w:r>
          </w:p>
          <w:p w:rsidR="00A522C0" w:rsidRPr="000056F0" w:rsidDel="00A12EC5" w:rsidRDefault="00A522C0" w:rsidP="00146014">
            <w:pPr>
              <w:pStyle w:val="a7"/>
              <w:ind w:left="0" w:right="0"/>
              <w:rPr>
                <w:szCs w:val="28"/>
              </w:rPr>
            </w:pPr>
          </w:p>
        </w:tc>
      </w:tr>
      <w:tr w:rsidR="00A522C0" w:rsidRPr="000056F0" w:rsidTr="00146014">
        <w:tc>
          <w:tcPr>
            <w:tcW w:w="5240" w:type="dxa"/>
          </w:tcPr>
          <w:p w:rsidR="00A522C0" w:rsidRPr="000056F0" w:rsidRDefault="00A522C0" w:rsidP="00146014">
            <w:pPr>
              <w:pStyle w:val="a7"/>
              <w:ind w:left="0" w:right="0"/>
              <w:jc w:val="left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0056F0">
              <w:rPr>
                <w:szCs w:val="28"/>
              </w:rPr>
              <w:t>аступник голови правління, відповідальний за корпоративний бізнес </w:t>
            </w:r>
          </w:p>
        </w:tc>
        <w:tc>
          <w:tcPr>
            <w:tcW w:w="4678" w:type="dxa"/>
          </w:tcPr>
          <w:p w:rsidR="00A522C0" w:rsidRPr="000056F0" w:rsidRDefault="00A522C0" w:rsidP="00146014">
            <w:pPr>
              <w:pStyle w:val="a7"/>
              <w:ind w:left="0" w:right="0"/>
              <w:rPr>
                <w:szCs w:val="28"/>
              </w:rPr>
            </w:pPr>
            <w:r w:rsidRPr="000056F0">
              <w:rPr>
                <w:szCs w:val="28"/>
              </w:rPr>
              <w:t>Перший понеділок кожного місяця</w:t>
            </w:r>
          </w:p>
          <w:p w:rsidR="00A522C0" w:rsidRPr="000056F0" w:rsidRDefault="00A522C0" w:rsidP="00146014">
            <w:pPr>
              <w:pStyle w:val="a7"/>
              <w:ind w:left="0" w:right="0"/>
              <w:rPr>
                <w:szCs w:val="28"/>
              </w:rPr>
            </w:pPr>
            <w:r w:rsidRPr="000056F0">
              <w:rPr>
                <w:szCs w:val="28"/>
              </w:rPr>
              <w:t xml:space="preserve"> з 9</w:t>
            </w:r>
            <w:r w:rsidR="003B057C">
              <w:rPr>
                <w:szCs w:val="28"/>
              </w:rPr>
              <w:t>:</w:t>
            </w:r>
            <w:r w:rsidRPr="000056F0">
              <w:rPr>
                <w:szCs w:val="28"/>
              </w:rPr>
              <w:t>00 до 11</w:t>
            </w:r>
            <w:r w:rsidR="003B057C">
              <w:rPr>
                <w:szCs w:val="28"/>
              </w:rPr>
              <w:t>:</w:t>
            </w:r>
            <w:r w:rsidRPr="000056F0">
              <w:rPr>
                <w:szCs w:val="28"/>
              </w:rPr>
              <w:t>00</w:t>
            </w:r>
          </w:p>
          <w:p w:rsidR="00A522C0" w:rsidRPr="000056F0" w:rsidRDefault="00A522C0" w:rsidP="00146014">
            <w:pPr>
              <w:pStyle w:val="a7"/>
              <w:ind w:left="0" w:right="0"/>
              <w:rPr>
                <w:szCs w:val="28"/>
              </w:rPr>
            </w:pPr>
          </w:p>
        </w:tc>
      </w:tr>
      <w:tr w:rsidR="00A522C0" w:rsidRPr="000056F0" w:rsidTr="00146014">
        <w:tc>
          <w:tcPr>
            <w:tcW w:w="5240" w:type="dxa"/>
          </w:tcPr>
          <w:p w:rsidR="00A522C0" w:rsidRPr="000056F0" w:rsidRDefault="00A522C0" w:rsidP="00146014">
            <w:pPr>
              <w:pStyle w:val="a7"/>
              <w:ind w:left="0" w:right="0"/>
              <w:jc w:val="left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0056F0">
              <w:rPr>
                <w:szCs w:val="28"/>
              </w:rPr>
              <w:t>аступник голови правління, відповідальний за фінанси </w:t>
            </w:r>
          </w:p>
        </w:tc>
        <w:tc>
          <w:tcPr>
            <w:tcW w:w="4678" w:type="dxa"/>
          </w:tcPr>
          <w:p w:rsidR="00A522C0" w:rsidRPr="000056F0" w:rsidRDefault="00A522C0" w:rsidP="00146014">
            <w:pPr>
              <w:pStyle w:val="a7"/>
              <w:ind w:left="0" w:right="0"/>
              <w:rPr>
                <w:szCs w:val="28"/>
              </w:rPr>
            </w:pPr>
            <w:r w:rsidRPr="000056F0">
              <w:rPr>
                <w:szCs w:val="28"/>
              </w:rPr>
              <w:t xml:space="preserve">Перша п’ятниця кожного місяця </w:t>
            </w:r>
          </w:p>
          <w:p w:rsidR="00A522C0" w:rsidRPr="000056F0" w:rsidRDefault="00A522C0" w:rsidP="00146014">
            <w:pPr>
              <w:pStyle w:val="a7"/>
              <w:ind w:left="0" w:right="0"/>
              <w:rPr>
                <w:szCs w:val="28"/>
              </w:rPr>
            </w:pPr>
            <w:r w:rsidRPr="000056F0">
              <w:rPr>
                <w:szCs w:val="28"/>
              </w:rPr>
              <w:t>з 10</w:t>
            </w:r>
            <w:r w:rsidR="003B057C">
              <w:rPr>
                <w:szCs w:val="28"/>
              </w:rPr>
              <w:t>:</w:t>
            </w:r>
            <w:r w:rsidRPr="000056F0">
              <w:rPr>
                <w:szCs w:val="28"/>
              </w:rPr>
              <w:t>00 до 12</w:t>
            </w:r>
            <w:r w:rsidR="003B057C">
              <w:rPr>
                <w:szCs w:val="28"/>
              </w:rPr>
              <w:t>:</w:t>
            </w:r>
            <w:r w:rsidRPr="000056F0">
              <w:rPr>
                <w:szCs w:val="28"/>
              </w:rPr>
              <w:t>00</w:t>
            </w:r>
          </w:p>
          <w:p w:rsidR="00A522C0" w:rsidRPr="000056F0" w:rsidDel="00377C1F" w:rsidRDefault="00A522C0" w:rsidP="00146014">
            <w:pPr>
              <w:pStyle w:val="a7"/>
              <w:ind w:left="0" w:right="0"/>
              <w:rPr>
                <w:szCs w:val="28"/>
              </w:rPr>
            </w:pPr>
          </w:p>
        </w:tc>
      </w:tr>
      <w:tr w:rsidR="00A522C0" w:rsidRPr="000056F0" w:rsidTr="00146014">
        <w:tc>
          <w:tcPr>
            <w:tcW w:w="5240" w:type="dxa"/>
          </w:tcPr>
          <w:p w:rsidR="00A522C0" w:rsidRPr="000056F0" w:rsidRDefault="00A522C0" w:rsidP="00146014">
            <w:pPr>
              <w:pStyle w:val="a7"/>
              <w:ind w:left="0" w:right="0"/>
              <w:jc w:val="left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0056F0">
              <w:rPr>
                <w:szCs w:val="28"/>
              </w:rPr>
              <w:t>аступник голови правління, відповідальний за роботу з NPL</w:t>
            </w:r>
          </w:p>
        </w:tc>
        <w:tc>
          <w:tcPr>
            <w:tcW w:w="4678" w:type="dxa"/>
          </w:tcPr>
          <w:p w:rsidR="00A522C0" w:rsidRPr="000056F0" w:rsidRDefault="00A522C0" w:rsidP="00146014">
            <w:pPr>
              <w:pStyle w:val="a7"/>
              <w:ind w:left="0" w:right="0"/>
              <w:rPr>
                <w:szCs w:val="28"/>
              </w:rPr>
            </w:pPr>
            <w:r w:rsidRPr="000056F0">
              <w:rPr>
                <w:szCs w:val="28"/>
              </w:rPr>
              <w:t xml:space="preserve">Перша середа кожного місяця </w:t>
            </w:r>
          </w:p>
          <w:p w:rsidR="00A522C0" w:rsidRPr="000056F0" w:rsidRDefault="00A522C0" w:rsidP="00146014">
            <w:pPr>
              <w:pStyle w:val="a7"/>
              <w:ind w:left="0" w:right="0"/>
              <w:rPr>
                <w:szCs w:val="28"/>
              </w:rPr>
            </w:pPr>
            <w:r w:rsidRPr="000056F0">
              <w:rPr>
                <w:szCs w:val="28"/>
              </w:rPr>
              <w:t>з 10</w:t>
            </w:r>
            <w:r w:rsidR="003B057C">
              <w:rPr>
                <w:szCs w:val="28"/>
              </w:rPr>
              <w:t>:</w:t>
            </w:r>
            <w:r w:rsidRPr="000056F0">
              <w:rPr>
                <w:szCs w:val="28"/>
              </w:rPr>
              <w:t>00 до 12</w:t>
            </w:r>
            <w:r w:rsidR="003B057C">
              <w:rPr>
                <w:szCs w:val="28"/>
              </w:rPr>
              <w:t>:</w:t>
            </w:r>
            <w:r w:rsidRPr="000056F0">
              <w:rPr>
                <w:szCs w:val="28"/>
              </w:rPr>
              <w:t>00</w:t>
            </w:r>
          </w:p>
          <w:p w:rsidR="00A522C0" w:rsidRPr="000056F0" w:rsidDel="00377C1F" w:rsidRDefault="00A522C0" w:rsidP="00146014">
            <w:pPr>
              <w:pStyle w:val="a7"/>
              <w:ind w:left="0" w:right="0"/>
              <w:rPr>
                <w:szCs w:val="28"/>
              </w:rPr>
            </w:pPr>
          </w:p>
        </w:tc>
      </w:tr>
      <w:tr w:rsidR="00A522C0" w:rsidRPr="000056F0" w:rsidTr="00146014">
        <w:tc>
          <w:tcPr>
            <w:tcW w:w="5240" w:type="dxa"/>
          </w:tcPr>
          <w:p w:rsidR="00A522C0" w:rsidRPr="000056F0" w:rsidRDefault="00A522C0" w:rsidP="00146014">
            <w:pPr>
              <w:pStyle w:val="a7"/>
              <w:ind w:left="0" w:right="0"/>
              <w:jc w:val="left"/>
              <w:rPr>
                <w:szCs w:val="28"/>
              </w:rPr>
            </w:pPr>
            <w:r>
              <w:rPr>
                <w:szCs w:val="28"/>
              </w:rPr>
              <w:t>Ч</w:t>
            </w:r>
            <w:r w:rsidRPr="000056F0">
              <w:rPr>
                <w:szCs w:val="28"/>
              </w:rPr>
              <w:t>лен правління, відповідальний за мікро</w:t>
            </w:r>
            <w:r>
              <w:rPr>
                <w:szCs w:val="28"/>
              </w:rPr>
              <w:t>- </w:t>
            </w:r>
            <w:r w:rsidRPr="000056F0">
              <w:rPr>
                <w:szCs w:val="28"/>
              </w:rPr>
              <w:t>, малий та середній бізнес</w:t>
            </w:r>
          </w:p>
        </w:tc>
        <w:tc>
          <w:tcPr>
            <w:tcW w:w="4678" w:type="dxa"/>
          </w:tcPr>
          <w:p w:rsidR="00A522C0" w:rsidRPr="000056F0" w:rsidRDefault="00A522C0" w:rsidP="00146014">
            <w:pPr>
              <w:pStyle w:val="a7"/>
              <w:ind w:left="0" w:right="0"/>
              <w:rPr>
                <w:szCs w:val="28"/>
              </w:rPr>
            </w:pPr>
            <w:r w:rsidRPr="000056F0">
              <w:rPr>
                <w:szCs w:val="28"/>
              </w:rPr>
              <w:t xml:space="preserve">Перший понеділок кожного місяця </w:t>
            </w:r>
          </w:p>
          <w:p w:rsidR="00A522C0" w:rsidRPr="000056F0" w:rsidRDefault="00A522C0" w:rsidP="00146014">
            <w:pPr>
              <w:pStyle w:val="a7"/>
              <w:ind w:left="0" w:right="0"/>
              <w:rPr>
                <w:szCs w:val="28"/>
              </w:rPr>
            </w:pPr>
            <w:r w:rsidRPr="000056F0">
              <w:rPr>
                <w:szCs w:val="28"/>
              </w:rPr>
              <w:t>з 17</w:t>
            </w:r>
            <w:r w:rsidR="003B057C">
              <w:rPr>
                <w:szCs w:val="28"/>
              </w:rPr>
              <w:t>:</w:t>
            </w:r>
            <w:r w:rsidRPr="000056F0">
              <w:rPr>
                <w:szCs w:val="28"/>
              </w:rPr>
              <w:t>00 до 18</w:t>
            </w:r>
            <w:r w:rsidR="003B057C">
              <w:rPr>
                <w:szCs w:val="28"/>
              </w:rPr>
              <w:t>:</w:t>
            </w:r>
            <w:r w:rsidRPr="000056F0">
              <w:rPr>
                <w:szCs w:val="28"/>
              </w:rPr>
              <w:t>00</w:t>
            </w:r>
          </w:p>
          <w:p w:rsidR="00A522C0" w:rsidRPr="000056F0" w:rsidDel="00377C1F" w:rsidRDefault="00A522C0" w:rsidP="00146014">
            <w:pPr>
              <w:pStyle w:val="a7"/>
              <w:ind w:left="0" w:right="0"/>
              <w:rPr>
                <w:szCs w:val="28"/>
              </w:rPr>
            </w:pPr>
          </w:p>
        </w:tc>
      </w:tr>
      <w:tr w:rsidR="00A522C0" w:rsidRPr="000056F0" w:rsidTr="00146014">
        <w:tc>
          <w:tcPr>
            <w:tcW w:w="5240" w:type="dxa"/>
          </w:tcPr>
          <w:p w:rsidR="00A522C0" w:rsidRPr="000056F0" w:rsidRDefault="00A522C0" w:rsidP="00146014">
            <w:pPr>
              <w:pStyle w:val="a7"/>
              <w:ind w:left="0" w:right="0"/>
              <w:jc w:val="left"/>
              <w:rPr>
                <w:szCs w:val="28"/>
              </w:rPr>
            </w:pPr>
            <w:r>
              <w:rPr>
                <w:szCs w:val="28"/>
              </w:rPr>
              <w:t>Ч</w:t>
            </w:r>
            <w:r w:rsidRPr="000056F0">
              <w:rPr>
                <w:szCs w:val="28"/>
              </w:rPr>
              <w:t xml:space="preserve">лен правління, відповідальний за управління ризиками </w:t>
            </w:r>
          </w:p>
          <w:p w:rsidR="00A522C0" w:rsidRPr="000056F0" w:rsidRDefault="00A522C0" w:rsidP="00146014">
            <w:pPr>
              <w:pStyle w:val="a7"/>
              <w:ind w:left="0" w:right="0"/>
              <w:rPr>
                <w:szCs w:val="28"/>
              </w:rPr>
            </w:pPr>
            <w:r w:rsidRPr="000056F0">
              <w:rPr>
                <w:szCs w:val="28"/>
              </w:rPr>
              <w:t>(головний ризик-менеджер)</w:t>
            </w:r>
          </w:p>
        </w:tc>
        <w:tc>
          <w:tcPr>
            <w:tcW w:w="4678" w:type="dxa"/>
          </w:tcPr>
          <w:p w:rsidR="00A522C0" w:rsidRPr="000056F0" w:rsidRDefault="00A522C0" w:rsidP="00146014">
            <w:pPr>
              <w:pStyle w:val="a7"/>
              <w:ind w:left="0" w:right="0"/>
              <w:rPr>
                <w:szCs w:val="28"/>
              </w:rPr>
            </w:pPr>
            <w:r w:rsidRPr="000056F0">
              <w:rPr>
                <w:szCs w:val="28"/>
              </w:rPr>
              <w:t xml:space="preserve">Перша середа кожного місяця </w:t>
            </w:r>
          </w:p>
          <w:p w:rsidR="00A522C0" w:rsidRPr="000056F0" w:rsidRDefault="00A522C0" w:rsidP="00146014">
            <w:pPr>
              <w:pStyle w:val="a7"/>
              <w:ind w:left="0" w:right="0"/>
              <w:rPr>
                <w:szCs w:val="28"/>
              </w:rPr>
            </w:pPr>
            <w:r w:rsidRPr="000056F0">
              <w:rPr>
                <w:szCs w:val="28"/>
              </w:rPr>
              <w:t>з 10</w:t>
            </w:r>
            <w:r w:rsidR="003B057C">
              <w:rPr>
                <w:szCs w:val="28"/>
              </w:rPr>
              <w:t>:</w:t>
            </w:r>
            <w:r w:rsidRPr="000056F0">
              <w:rPr>
                <w:szCs w:val="28"/>
              </w:rPr>
              <w:t>00 до 12</w:t>
            </w:r>
            <w:r w:rsidR="003B057C">
              <w:rPr>
                <w:szCs w:val="28"/>
              </w:rPr>
              <w:t>:</w:t>
            </w:r>
            <w:r w:rsidRPr="000056F0">
              <w:rPr>
                <w:szCs w:val="28"/>
              </w:rPr>
              <w:t>00</w:t>
            </w:r>
          </w:p>
          <w:p w:rsidR="00A522C0" w:rsidRPr="000056F0" w:rsidDel="00377C1F" w:rsidRDefault="00A522C0" w:rsidP="00146014">
            <w:pPr>
              <w:pStyle w:val="a7"/>
              <w:ind w:left="0" w:right="0"/>
              <w:rPr>
                <w:szCs w:val="28"/>
              </w:rPr>
            </w:pPr>
          </w:p>
        </w:tc>
      </w:tr>
      <w:tr w:rsidR="00A522C0" w:rsidRPr="000056F0" w:rsidTr="00146014">
        <w:tc>
          <w:tcPr>
            <w:tcW w:w="5240" w:type="dxa"/>
          </w:tcPr>
          <w:p w:rsidR="00A522C0" w:rsidRPr="000056F0" w:rsidRDefault="00A522C0" w:rsidP="00146014">
            <w:pPr>
              <w:pStyle w:val="a7"/>
              <w:ind w:left="0" w:right="0"/>
              <w:rPr>
                <w:szCs w:val="28"/>
              </w:rPr>
            </w:pPr>
            <w:r w:rsidRPr="000056F0">
              <w:rPr>
                <w:szCs w:val="28"/>
              </w:rPr>
              <w:t>Керівники структурних підрозділів</w:t>
            </w:r>
          </w:p>
          <w:p w:rsidR="00A522C0" w:rsidRPr="000056F0" w:rsidRDefault="00A522C0" w:rsidP="00146014">
            <w:pPr>
              <w:pStyle w:val="a7"/>
              <w:ind w:left="0" w:right="0"/>
              <w:rPr>
                <w:szCs w:val="28"/>
              </w:rPr>
            </w:pPr>
            <w:r w:rsidRPr="000056F0">
              <w:rPr>
                <w:szCs w:val="28"/>
              </w:rPr>
              <w:t xml:space="preserve"> центрального апарату АТ «Ощадбанк»</w:t>
            </w:r>
          </w:p>
        </w:tc>
        <w:tc>
          <w:tcPr>
            <w:tcW w:w="4678" w:type="dxa"/>
          </w:tcPr>
          <w:p w:rsidR="00A522C0" w:rsidRPr="000056F0" w:rsidRDefault="00A522C0" w:rsidP="00146014">
            <w:pPr>
              <w:pStyle w:val="a7"/>
              <w:ind w:left="0" w:right="0"/>
              <w:rPr>
                <w:szCs w:val="28"/>
              </w:rPr>
            </w:pPr>
            <w:r w:rsidRPr="000056F0">
              <w:rPr>
                <w:szCs w:val="28"/>
              </w:rPr>
              <w:t>Щосереди</w:t>
            </w:r>
          </w:p>
          <w:p w:rsidR="00A522C0" w:rsidRPr="000056F0" w:rsidRDefault="00A522C0" w:rsidP="00146014">
            <w:pPr>
              <w:pStyle w:val="a7"/>
              <w:ind w:left="0" w:right="0"/>
              <w:rPr>
                <w:szCs w:val="28"/>
              </w:rPr>
            </w:pPr>
            <w:r w:rsidRPr="000056F0">
              <w:rPr>
                <w:szCs w:val="28"/>
              </w:rPr>
              <w:t>з 10:00 до 13:00</w:t>
            </w:r>
          </w:p>
          <w:p w:rsidR="00A522C0" w:rsidRPr="000056F0" w:rsidDel="00377C1F" w:rsidRDefault="00A522C0" w:rsidP="00146014">
            <w:pPr>
              <w:pStyle w:val="a7"/>
              <w:ind w:left="0" w:right="0"/>
              <w:rPr>
                <w:szCs w:val="28"/>
              </w:rPr>
            </w:pPr>
          </w:p>
        </w:tc>
      </w:tr>
    </w:tbl>
    <w:p w:rsidR="003D37FD" w:rsidRDefault="003B057C"/>
    <w:sectPr w:rsidR="003D37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2C0" w:rsidRDefault="00A522C0" w:rsidP="00A522C0">
      <w:r>
        <w:separator/>
      </w:r>
    </w:p>
  </w:endnote>
  <w:endnote w:type="continuationSeparator" w:id="0">
    <w:p w:rsidR="00A522C0" w:rsidRDefault="00A522C0" w:rsidP="00A52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2C0" w:rsidRDefault="00A522C0" w:rsidP="00A522C0">
      <w:r>
        <w:separator/>
      </w:r>
    </w:p>
  </w:footnote>
  <w:footnote w:type="continuationSeparator" w:id="0">
    <w:p w:rsidR="00A522C0" w:rsidRDefault="00A522C0" w:rsidP="00A522C0">
      <w:r>
        <w:continuationSeparator/>
      </w:r>
    </w:p>
  </w:footnote>
  <w:footnote w:id="1">
    <w:p w:rsidR="00A522C0" w:rsidRDefault="00A522C0" w:rsidP="00A522C0">
      <w:pPr>
        <w:pStyle w:val="a4"/>
      </w:pPr>
      <w:r>
        <w:rPr>
          <w:rStyle w:val="a6"/>
        </w:rPr>
        <w:footnoteRef/>
      </w:r>
      <w:r>
        <w:t xml:space="preserve"> </w:t>
      </w:r>
      <w:r w:rsidRPr="00264E93">
        <w:rPr>
          <w:color w:val="000000"/>
        </w:rPr>
        <w:t>у разі якщо 30 число припадає на вихідний день, то прийомним</w:t>
      </w:r>
      <w:r>
        <w:rPr>
          <w:color w:val="000000"/>
        </w:rPr>
        <w:t xml:space="preserve"> днем буде</w:t>
      </w:r>
      <w:r w:rsidRPr="00264E93">
        <w:rPr>
          <w:color w:val="000000"/>
        </w:rPr>
        <w:t xml:space="preserve"> вважатись </w:t>
      </w:r>
      <w:r>
        <w:rPr>
          <w:color w:val="000000"/>
        </w:rPr>
        <w:t xml:space="preserve">останній </w:t>
      </w:r>
      <w:r w:rsidRPr="00264E93">
        <w:rPr>
          <w:color w:val="000000"/>
        </w:rPr>
        <w:t>робочий</w:t>
      </w:r>
      <w:r>
        <w:rPr>
          <w:color w:val="000000"/>
        </w:rPr>
        <w:t xml:space="preserve"> день </w:t>
      </w:r>
      <w:r w:rsidRPr="008D22E6">
        <w:rPr>
          <w:color w:val="000000"/>
        </w:rPr>
        <w:t>місяця, що передує такій даті.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C0"/>
    <w:rsid w:val="001A07D3"/>
    <w:rsid w:val="003B057C"/>
    <w:rsid w:val="006B4A9C"/>
    <w:rsid w:val="00924A3E"/>
    <w:rsid w:val="00A5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429B6"/>
  <w15:chartTrackingRefBased/>
  <w15:docId w15:val="{94D15581-9949-42D1-860B-5C7F2231A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2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22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A522C0"/>
  </w:style>
  <w:style w:type="character" w:customStyle="1" w:styleId="a5">
    <w:name w:val="Текст виноски Знак"/>
    <w:basedOn w:val="a0"/>
    <w:link w:val="a4"/>
    <w:uiPriority w:val="99"/>
    <w:semiHidden/>
    <w:rsid w:val="00A522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A522C0"/>
    <w:rPr>
      <w:vertAlign w:val="superscript"/>
    </w:rPr>
  </w:style>
  <w:style w:type="paragraph" w:styleId="a7">
    <w:name w:val="Block Text"/>
    <w:basedOn w:val="a"/>
    <w:rsid w:val="00A522C0"/>
    <w:pPr>
      <w:ind w:left="2127" w:right="1070"/>
      <w:jc w:val="both"/>
    </w:pPr>
    <w:rPr>
      <w:bCs/>
      <w:iCs/>
      <w:sz w:val="28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731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Москаленко Ірина Іванівна</dc:creator>
  <cp:keywords/>
  <dc:description/>
  <cp:lastModifiedBy>Москаленко Ірина Іванівна</cp:lastModifiedBy>
  <cp:revision>3</cp:revision>
  <dcterms:created xsi:type="dcterms:W3CDTF">2025-05-12T07:28:00Z</dcterms:created>
  <dcterms:modified xsi:type="dcterms:W3CDTF">2025-05-14T09:44:00Z</dcterms:modified>
</cp:coreProperties>
</file>