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163" w:rsidRPr="006A5163" w:rsidRDefault="006A5163" w:rsidP="006A5163">
      <w:pPr>
        <w:jc w:val="center"/>
        <w:rPr>
          <w:rFonts w:ascii="Times New Roman" w:hAnsi="Times New Roman" w:cs="Times New Roman"/>
          <w:b/>
          <w:sz w:val="32"/>
          <w:szCs w:val="32"/>
        </w:rPr>
      </w:pPr>
      <w:r w:rsidRPr="006A5163">
        <w:rPr>
          <w:rFonts w:ascii="Times New Roman" w:hAnsi="Times New Roman" w:cs="Times New Roman"/>
          <w:b/>
          <w:sz w:val="32"/>
          <w:szCs w:val="32"/>
        </w:rPr>
        <w:t>Перелік телефонів АТ «Ощадбанк»</w:t>
      </w:r>
    </w:p>
    <w:p w:rsidR="00D9026F" w:rsidRPr="00D9026F" w:rsidRDefault="00D9026F" w:rsidP="006A5163">
      <w:pPr>
        <w:rPr>
          <w:rFonts w:ascii="Times New Roman" w:hAnsi="Times New Roman" w:cs="Times New Roman"/>
          <w:sz w:val="24"/>
          <w:szCs w:val="24"/>
        </w:rPr>
      </w:pPr>
      <w:hyperlink r:id="rId4" w:history="1">
        <w:r w:rsidRPr="00D9026F">
          <w:rPr>
            <w:rFonts w:ascii="Times New Roman" w:hAnsi="Times New Roman" w:cs="Times New Roman"/>
            <w:sz w:val="24"/>
            <w:szCs w:val="24"/>
          </w:rPr>
          <w:t>0-800-210-800</w:t>
        </w:r>
      </w:hyperlink>
    </w:p>
    <w:p w:rsidR="00D9026F" w:rsidRDefault="00D9026F" w:rsidP="00D9026F">
      <w:pPr>
        <w:rPr>
          <w:rFonts w:ascii="Times New Roman" w:hAnsi="Times New Roman" w:cs="Times New Roman"/>
          <w:sz w:val="24"/>
          <w:szCs w:val="24"/>
        </w:rPr>
      </w:pPr>
    </w:p>
    <w:p w:rsidR="00D9026F" w:rsidRPr="00D9026F" w:rsidRDefault="00D9026F" w:rsidP="00D9026F">
      <w:pPr>
        <w:rPr>
          <w:rFonts w:ascii="Times New Roman" w:hAnsi="Times New Roman" w:cs="Times New Roman"/>
          <w:sz w:val="24"/>
          <w:szCs w:val="24"/>
        </w:rPr>
      </w:pPr>
      <w:bookmarkStart w:id="0" w:name="_GoBack"/>
      <w:bookmarkEnd w:id="0"/>
      <w:r w:rsidRPr="00D9026F">
        <w:rPr>
          <w:rFonts w:ascii="Times New Roman" w:hAnsi="Times New Roman" w:cs="Times New Roman"/>
          <w:sz w:val="24"/>
          <w:szCs w:val="24"/>
        </w:rPr>
        <w:t>(044) 247-84-18</w:t>
      </w:r>
    </w:p>
    <w:p w:rsidR="00D9026F" w:rsidRDefault="00D9026F" w:rsidP="00D9026F">
      <w:pPr>
        <w:rPr>
          <w:rFonts w:ascii="Times New Roman" w:hAnsi="Times New Roman" w:cs="Times New Roman"/>
          <w:sz w:val="24"/>
          <w:szCs w:val="24"/>
        </w:rPr>
      </w:pPr>
      <w:r w:rsidRPr="00D9026F">
        <w:rPr>
          <w:rFonts w:ascii="Times New Roman" w:hAnsi="Times New Roman" w:cs="Times New Roman"/>
          <w:sz w:val="24"/>
          <w:szCs w:val="24"/>
        </w:rPr>
        <w:t>(044) 247-85-68</w:t>
      </w:r>
    </w:p>
    <w:p w:rsidR="00D9026F" w:rsidRPr="00D9026F" w:rsidRDefault="00D9026F" w:rsidP="00D9026F">
      <w:pPr>
        <w:rPr>
          <w:rFonts w:ascii="Times New Roman" w:hAnsi="Times New Roman" w:cs="Times New Roman"/>
          <w:sz w:val="24"/>
          <w:szCs w:val="24"/>
        </w:rPr>
      </w:pPr>
      <w:r w:rsidRPr="00D9026F">
        <w:rPr>
          <w:rFonts w:ascii="Times New Roman" w:hAnsi="Times New Roman" w:cs="Times New Roman"/>
          <w:sz w:val="24"/>
          <w:szCs w:val="24"/>
        </w:rPr>
        <w:fldChar w:fldCharType="begin"/>
      </w:r>
      <w:r w:rsidRPr="00D9026F">
        <w:rPr>
          <w:rFonts w:ascii="Times New Roman" w:hAnsi="Times New Roman" w:cs="Times New Roman"/>
          <w:sz w:val="24"/>
          <w:szCs w:val="24"/>
        </w:rPr>
        <w:instrText xml:space="preserve"> HYPERLINK "tel:+380(44)%20247%2037%2045" \t "_blank" </w:instrText>
      </w:r>
      <w:r w:rsidRPr="00D9026F">
        <w:rPr>
          <w:rFonts w:ascii="Times New Roman" w:hAnsi="Times New Roman" w:cs="Times New Roman"/>
          <w:sz w:val="24"/>
          <w:szCs w:val="24"/>
        </w:rPr>
        <w:fldChar w:fldCharType="separate"/>
      </w:r>
      <w:r w:rsidRPr="00D9026F">
        <w:rPr>
          <w:rFonts w:ascii="Times New Roman" w:hAnsi="Times New Roman" w:cs="Times New Roman"/>
          <w:sz w:val="24"/>
          <w:szCs w:val="24"/>
        </w:rPr>
        <w:t>(</w:t>
      </w:r>
      <w:r>
        <w:rPr>
          <w:rFonts w:ascii="Times New Roman" w:hAnsi="Times New Roman" w:cs="Times New Roman"/>
          <w:sz w:val="24"/>
          <w:szCs w:val="24"/>
        </w:rPr>
        <w:t>0</w:t>
      </w:r>
      <w:r w:rsidRPr="00D9026F">
        <w:rPr>
          <w:rFonts w:ascii="Times New Roman" w:hAnsi="Times New Roman" w:cs="Times New Roman"/>
          <w:sz w:val="24"/>
          <w:szCs w:val="24"/>
        </w:rPr>
        <w:t>44) 247 37 45</w:t>
      </w:r>
    </w:p>
    <w:p w:rsidR="00D9026F" w:rsidRDefault="00D9026F" w:rsidP="006A5163">
      <w:pPr>
        <w:rPr>
          <w:rFonts w:ascii="Times New Roman" w:hAnsi="Times New Roman" w:cs="Times New Roman"/>
          <w:sz w:val="24"/>
          <w:szCs w:val="24"/>
        </w:rPr>
      </w:pPr>
      <w:r w:rsidRPr="00D9026F">
        <w:rPr>
          <w:rFonts w:ascii="Times New Roman" w:hAnsi="Times New Roman" w:cs="Times New Roman"/>
          <w:sz w:val="24"/>
          <w:szCs w:val="24"/>
        </w:rPr>
        <w:fldChar w:fldCharType="end"/>
      </w:r>
    </w:p>
    <w:p w:rsidR="006A5163" w:rsidRPr="006A5163" w:rsidRDefault="006A5163" w:rsidP="006A5163">
      <w:pPr>
        <w:rPr>
          <w:rFonts w:ascii="Times New Roman" w:hAnsi="Times New Roman" w:cs="Times New Roman"/>
          <w:sz w:val="24"/>
          <w:szCs w:val="24"/>
        </w:rPr>
      </w:pPr>
      <w:r w:rsidRPr="006A5163">
        <w:rPr>
          <w:rFonts w:ascii="Times New Roman" w:hAnsi="Times New Roman" w:cs="Times New Roman"/>
          <w:sz w:val="24"/>
          <w:szCs w:val="24"/>
        </w:rPr>
        <w:t>(044) 363 01 33</w:t>
      </w:r>
    </w:p>
    <w:p w:rsidR="006A5163" w:rsidRPr="006A5163" w:rsidRDefault="006A5163" w:rsidP="006A5163">
      <w:pPr>
        <w:rPr>
          <w:rFonts w:ascii="Times New Roman" w:hAnsi="Times New Roman" w:cs="Times New Roman"/>
          <w:sz w:val="24"/>
          <w:szCs w:val="24"/>
        </w:rPr>
      </w:pPr>
      <w:r w:rsidRPr="006A5163">
        <w:rPr>
          <w:rFonts w:ascii="Times New Roman" w:hAnsi="Times New Roman" w:cs="Times New Roman"/>
          <w:sz w:val="24"/>
          <w:szCs w:val="24"/>
        </w:rPr>
        <w:t>(044) 363 02 15</w:t>
      </w:r>
    </w:p>
    <w:p w:rsidR="006A5163" w:rsidRPr="006A5163" w:rsidRDefault="006A5163" w:rsidP="006A5163">
      <w:pPr>
        <w:rPr>
          <w:rFonts w:ascii="Times New Roman" w:hAnsi="Times New Roman" w:cs="Times New Roman"/>
          <w:sz w:val="24"/>
          <w:szCs w:val="24"/>
        </w:rPr>
      </w:pPr>
      <w:r w:rsidRPr="006A5163">
        <w:rPr>
          <w:rFonts w:ascii="Times New Roman" w:hAnsi="Times New Roman" w:cs="Times New Roman"/>
          <w:sz w:val="24"/>
          <w:szCs w:val="24"/>
        </w:rPr>
        <w:t>(044) 363 03 41</w:t>
      </w:r>
    </w:p>
    <w:p w:rsidR="006A5163" w:rsidRPr="006A5163" w:rsidRDefault="006A5163" w:rsidP="006A5163">
      <w:pPr>
        <w:rPr>
          <w:rFonts w:ascii="Times New Roman" w:hAnsi="Times New Roman" w:cs="Times New Roman"/>
          <w:sz w:val="24"/>
          <w:szCs w:val="24"/>
        </w:rPr>
      </w:pPr>
      <w:r w:rsidRPr="006A5163">
        <w:rPr>
          <w:rFonts w:ascii="Times New Roman" w:hAnsi="Times New Roman" w:cs="Times New Roman"/>
          <w:sz w:val="24"/>
          <w:szCs w:val="24"/>
        </w:rPr>
        <w:t>(044) 363 07 96</w:t>
      </w:r>
    </w:p>
    <w:p w:rsidR="006A5163" w:rsidRPr="006A5163" w:rsidRDefault="006A5163" w:rsidP="006A5163">
      <w:pPr>
        <w:rPr>
          <w:rFonts w:ascii="Times New Roman" w:hAnsi="Times New Roman" w:cs="Times New Roman"/>
          <w:sz w:val="24"/>
          <w:szCs w:val="24"/>
        </w:rPr>
      </w:pPr>
      <w:r w:rsidRPr="006A5163">
        <w:rPr>
          <w:rFonts w:ascii="Times New Roman" w:hAnsi="Times New Roman" w:cs="Times New Roman"/>
          <w:sz w:val="24"/>
          <w:szCs w:val="24"/>
        </w:rPr>
        <w:t>(044) 363 13 62</w:t>
      </w:r>
    </w:p>
    <w:p w:rsidR="006A5163" w:rsidRPr="006A5163" w:rsidRDefault="006A5163" w:rsidP="006A5163">
      <w:pPr>
        <w:rPr>
          <w:rFonts w:ascii="Times New Roman" w:hAnsi="Times New Roman" w:cs="Times New Roman"/>
          <w:sz w:val="24"/>
          <w:szCs w:val="24"/>
        </w:rPr>
      </w:pPr>
      <w:r w:rsidRPr="006A5163">
        <w:rPr>
          <w:rFonts w:ascii="Times New Roman" w:hAnsi="Times New Roman" w:cs="Times New Roman"/>
          <w:sz w:val="24"/>
          <w:szCs w:val="24"/>
        </w:rPr>
        <w:t>(044) 363 00 57</w:t>
      </w:r>
      <w:r w:rsidRPr="006A5163">
        <w:rPr>
          <w:rFonts w:ascii="Times New Roman" w:hAnsi="Times New Roman" w:cs="Times New Roman"/>
          <w:sz w:val="24"/>
          <w:szCs w:val="24"/>
        </w:rPr>
        <w:br/>
        <w:t>(044) 350 65 09</w:t>
      </w:r>
    </w:p>
    <w:p w:rsidR="006A5163" w:rsidRPr="006A5163" w:rsidRDefault="006A5163" w:rsidP="006A5163">
      <w:pPr>
        <w:rPr>
          <w:rFonts w:ascii="Times New Roman" w:hAnsi="Times New Roman" w:cs="Times New Roman"/>
          <w:sz w:val="24"/>
          <w:szCs w:val="24"/>
        </w:rPr>
      </w:pPr>
      <w:r w:rsidRPr="006A5163">
        <w:rPr>
          <w:rFonts w:ascii="Times New Roman" w:hAnsi="Times New Roman" w:cs="Times New Roman"/>
          <w:sz w:val="24"/>
          <w:szCs w:val="24"/>
        </w:rPr>
        <w:t>(044) 350 31 02</w:t>
      </w:r>
    </w:p>
    <w:p w:rsidR="006A5163" w:rsidRPr="006A5163" w:rsidRDefault="006A5163" w:rsidP="006A5163">
      <w:pPr>
        <w:rPr>
          <w:rFonts w:ascii="Times New Roman" w:hAnsi="Times New Roman" w:cs="Times New Roman"/>
          <w:sz w:val="24"/>
          <w:szCs w:val="24"/>
        </w:rPr>
      </w:pPr>
      <w:r w:rsidRPr="006A5163">
        <w:rPr>
          <w:rFonts w:ascii="Times New Roman" w:hAnsi="Times New Roman" w:cs="Times New Roman"/>
          <w:sz w:val="24"/>
          <w:szCs w:val="24"/>
        </w:rPr>
        <w:t>(044) 350 45 78</w:t>
      </w:r>
    </w:p>
    <w:p w:rsidR="006A5163" w:rsidRPr="006A5163" w:rsidRDefault="006A5163" w:rsidP="006A5163">
      <w:pPr>
        <w:rPr>
          <w:rFonts w:ascii="Times New Roman" w:hAnsi="Times New Roman" w:cs="Times New Roman"/>
          <w:sz w:val="24"/>
          <w:szCs w:val="24"/>
        </w:rPr>
      </w:pPr>
      <w:r w:rsidRPr="006A5163">
        <w:rPr>
          <w:rFonts w:ascii="Times New Roman" w:hAnsi="Times New Roman" w:cs="Times New Roman"/>
          <w:sz w:val="24"/>
          <w:szCs w:val="24"/>
        </w:rPr>
        <w:t>(044) 350 49 32</w:t>
      </w:r>
    </w:p>
    <w:p w:rsidR="006A5163" w:rsidRPr="006A5163" w:rsidRDefault="006A5163" w:rsidP="006A5163">
      <w:pPr>
        <w:rPr>
          <w:rFonts w:ascii="Times New Roman" w:hAnsi="Times New Roman" w:cs="Times New Roman"/>
          <w:sz w:val="24"/>
          <w:szCs w:val="24"/>
        </w:rPr>
      </w:pPr>
      <w:r w:rsidRPr="006A5163">
        <w:rPr>
          <w:rFonts w:ascii="Times New Roman" w:hAnsi="Times New Roman" w:cs="Times New Roman"/>
          <w:sz w:val="24"/>
          <w:szCs w:val="24"/>
        </w:rPr>
        <w:t>(044) 350 51 49</w:t>
      </w:r>
    </w:p>
    <w:p w:rsidR="006A5163" w:rsidRPr="006A5163" w:rsidRDefault="006A5163" w:rsidP="006A5163">
      <w:pPr>
        <w:rPr>
          <w:rFonts w:ascii="Times New Roman" w:hAnsi="Times New Roman" w:cs="Times New Roman"/>
          <w:sz w:val="24"/>
          <w:szCs w:val="24"/>
        </w:rPr>
      </w:pPr>
      <w:r w:rsidRPr="006A5163">
        <w:rPr>
          <w:rFonts w:ascii="Times New Roman" w:hAnsi="Times New Roman" w:cs="Times New Roman"/>
          <w:sz w:val="24"/>
          <w:szCs w:val="24"/>
        </w:rPr>
        <w:t>(044) 350 01 30</w:t>
      </w:r>
    </w:p>
    <w:p w:rsidR="006A5163" w:rsidRPr="006A5163" w:rsidRDefault="006A5163" w:rsidP="006A5163">
      <w:pPr>
        <w:rPr>
          <w:rFonts w:ascii="Times New Roman" w:hAnsi="Times New Roman" w:cs="Times New Roman"/>
          <w:sz w:val="24"/>
          <w:szCs w:val="24"/>
        </w:rPr>
      </w:pPr>
      <w:r w:rsidRPr="006A5163">
        <w:rPr>
          <w:rFonts w:ascii="Times New Roman" w:hAnsi="Times New Roman" w:cs="Times New Roman"/>
          <w:sz w:val="24"/>
          <w:szCs w:val="24"/>
        </w:rPr>
        <w:t>(044) 350 01 33</w:t>
      </w:r>
    </w:p>
    <w:p w:rsidR="00067A5A" w:rsidRDefault="00067A5A"/>
    <w:sectPr w:rsidR="00067A5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4D9"/>
    <w:rsid w:val="00067A5A"/>
    <w:rsid w:val="00454BF9"/>
    <w:rsid w:val="006A5163"/>
    <w:rsid w:val="00D604D9"/>
    <w:rsid w:val="00D902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6038"/>
  <w15:chartTrackingRefBased/>
  <w15:docId w15:val="{53B7A50A-B8A8-4F31-99E3-8E79F01C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163"/>
    <w:pPr>
      <w:spacing w:after="0" w:line="240" w:lineRule="auto"/>
    </w:pPr>
    <w:rPr>
      <w:rFonts w:ascii="Calibri" w:hAnsi="Calibri" w:cs="Calibri"/>
    </w:rPr>
  </w:style>
  <w:style w:type="paragraph" w:styleId="1">
    <w:name w:val="heading 1"/>
    <w:basedOn w:val="a"/>
    <w:next w:val="a"/>
    <w:link w:val="10"/>
    <w:uiPriority w:val="9"/>
    <w:qFormat/>
    <w:rsid w:val="00454BF9"/>
    <w:pPr>
      <w:keepNext/>
      <w:keepLines/>
      <w:spacing w:before="240" w:line="256" w:lineRule="auto"/>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semiHidden/>
    <w:unhideWhenUsed/>
    <w:qFormat/>
    <w:rsid w:val="00454BF9"/>
    <w:pPr>
      <w:widowControl w:val="0"/>
      <w:autoSpaceDE w:val="0"/>
      <w:autoSpaceDN w:val="0"/>
      <w:outlineLvl w:val="2"/>
    </w:pPr>
    <w:rPr>
      <w:rFonts w:ascii="Times New Roman CYR" w:eastAsia="Times New Roman" w:hAnsi="Times New Roman CYR"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4BF9"/>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semiHidden/>
    <w:rsid w:val="00454BF9"/>
    <w:rPr>
      <w:rFonts w:ascii="Times New Roman CYR" w:eastAsia="Times New Roman" w:hAnsi="Times New Roman CYR" w:cs="Times New Roman"/>
      <w:sz w:val="24"/>
      <w:szCs w:val="24"/>
      <w:lang w:val="ru-RU" w:eastAsia="ru-RU"/>
    </w:rPr>
  </w:style>
  <w:style w:type="paragraph" w:styleId="a3">
    <w:name w:val="footnote text"/>
    <w:aliases w:val="Знак"/>
    <w:basedOn w:val="a"/>
    <w:link w:val="a4"/>
    <w:semiHidden/>
    <w:unhideWhenUsed/>
    <w:qFormat/>
    <w:rsid w:val="00454BF9"/>
    <w:rPr>
      <w:rFonts w:ascii="Times New Roman" w:eastAsia="SimSun" w:hAnsi="Times New Roman" w:cs="Times New Roman"/>
      <w:sz w:val="20"/>
      <w:szCs w:val="20"/>
      <w:lang w:eastAsia="zh-CN"/>
    </w:rPr>
  </w:style>
  <w:style w:type="character" w:customStyle="1" w:styleId="a4">
    <w:name w:val="Текст виноски Знак"/>
    <w:aliases w:val="Знак Знак"/>
    <w:basedOn w:val="a0"/>
    <w:link w:val="a3"/>
    <w:semiHidden/>
    <w:rsid w:val="00454BF9"/>
    <w:rPr>
      <w:rFonts w:ascii="Times New Roman" w:eastAsia="SimSun" w:hAnsi="Times New Roman" w:cs="Times New Roman"/>
      <w:sz w:val="20"/>
      <w:szCs w:val="20"/>
      <w:lang w:eastAsia="zh-CN"/>
    </w:rPr>
  </w:style>
  <w:style w:type="paragraph" w:styleId="a5">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
    <w:basedOn w:val="a"/>
    <w:link w:val="a6"/>
    <w:unhideWhenUsed/>
    <w:qFormat/>
    <w:rsid w:val="00454BF9"/>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a6">
    <w:name w:val="Звичайний (веб) Знак"/>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5"/>
    <w:rsid w:val="00454BF9"/>
    <w:rPr>
      <w:rFonts w:ascii="Times New Roman" w:eastAsia="Times New Roman" w:hAnsi="Times New Roman" w:cs="Times New Roman"/>
      <w:sz w:val="24"/>
      <w:szCs w:val="24"/>
      <w:lang w:eastAsia="uk-UA"/>
    </w:rPr>
  </w:style>
  <w:style w:type="paragraph" w:styleId="a7">
    <w:name w:val="No Spacing"/>
    <w:link w:val="a8"/>
    <w:uiPriority w:val="1"/>
    <w:qFormat/>
    <w:rsid w:val="00454BF9"/>
    <w:pPr>
      <w:spacing w:after="0" w:line="240" w:lineRule="auto"/>
    </w:pPr>
    <w:rPr>
      <w:rFonts w:ascii="Times New Roman" w:eastAsia="Times New Roman" w:hAnsi="Times New Roman" w:cs="Times New Roman"/>
      <w:sz w:val="24"/>
      <w:szCs w:val="24"/>
      <w:lang w:eastAsia="uk-UA"/>
    </w:rPr>
  </w:style>
  <w:style w:type="character" w:customStyle="1" w:styleId="a8">
    <w:name w:val="Без інтервалів Знак"/>
    <w:link w:val="a7"/>
    <w:uiPriority w:val="1"/>
    <w:locked/>
    <w:rsid w:val="00454BF9"/>
    <w:rPr>
      <w:rFonts w:ascii="Times New Roman" w:eastAsia="Times New Roman" w:hAnsi="Times New Roman" w:cs="Times New Roman"/>
      <w:sz w:val="24"/>
      <w:szCs w:val="24"/>
      <w:lang w:eastAsia="uk-UA"/>
    </w:rPr>
  </w:style>
  <w:style w:type="paragraph" w:styleId="a9">
    <w:name w:val="List Paragraph"/>
    <w:aliases w:val="EBRD List,CA bullets,Заголовок 1.1,1. спис,lp1,Заголовок а),Elenco Normale"/>
    <w:basedOn w:val="a"/>
    <w:link w:val="aa"/>
    <w:uiPriority w:val="34"/>
    <w:qFormat/>
    <w:rsid w:val="00454BF9"/>
    <w:pPr>
      <w:ind w:left="720"/>
      <w:contextualSpacing/>
    </w:pPr>
    <w:rPr>
      <w:rFonts w:ascii="Times New Roman" w:eastAsia="Times New Roman" w:hAnsi="Times New Roman" w:cs="Times New Roman"/>
      <w:sz w:val="24"/>
      <w:szCs w:val="24"/>
      <w:lang w:eastAsia="ru-RU"/>
    </w:rPr>
  </w:style>
  <w:style w:type="character" w:customStyle="1" w:styleId="aa">
    <w:name w:val="Абзац списку Знак"/>
    <w:aliases w:val="EBRD List Знак,CA bullets Знак,Заголовок 1.1 Знак,1. спис Знак,lp1 Знак,Заголовок а) Знак,Elenco Normale Знак"/>
    <w:link w:val="a9"/>
    <w:uiPriority w:val="34"/>
    <w:locked/>
    <w:rsid w:val="00454BF9"/>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D902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94845">
      <w:bodyDiv w:val="1"/>
      <w:marLeft w:val="0"/>
      <w:marRight w:val="0"/>
      <w:marTop w:val="0"/>
      <w:marBottom w:val="0"/>
      <w:divBdr>
        <w:top w:val="none" w:sz="0" w:space="0" w:color="auto"/>
        <w:left w:val="none" w:sz="0" w:space="0" w:color="auto"/>
        <w:bottom w:val="none" w:sz="0" w:space="0" w:color="auto"/>
        <w:right w:val="none" w:sz="0" w:space="0" w:color="auto"/>
      </w:divBdr>
      <w:divsChild>
        <w:div w:id="664473524">
          <w:marLeft w:val="0"/>
          <w:marRight w:val="0"/>
          <w:marTop w:val="0"/>
          <w:marBottom w:val="0"/>
          <w:divBdr>
            <w:top w:val="none" w:sz="0" w:space="0" w:color="auto"/>
            <w:left w:val="none" w:sz="0" w:space="0" w:color="auto"/>
            <w:bottom w:val="none" w:sz="0" w:space="0" w:color="auto"/>
            <w:right w:val="none" w:sz="0" w:space="0" w:color="auto"/>
          </w:divBdr>
        </w:div>
      </w:divsChild>
    </w:div>
    <w:div w:id="93062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0-800-210-8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252</Words>
  <Characters>144</Characters>
  <Application>Microsoft Office Word</Application>
  <DocSecurity>0</DocSecurity>
  <Lines>1</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Нарожняк Сергій Михайлович</dc:creator>
  <cp:keywords/>
  <dc:description/>
  <cp:lastModifiedBy>Акутін Євген Олександрович</cp:lastModifiedBy>
  <cp:revision>3</cp:revision>
  <dcterms:created xsi:type="dcterms:W3CDTF">2025-04-08T13:05:00Z</dcterms:created>
  <dcterms:modified xsi:type="dcterms:W3CDTF">2025-04-08T14:30:00Z</dcterms:modified>
</cp:coreProperties>
</file>