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E1" w:rsidRDefault="00E14BE1" w:rsidP="00E14BE1">
      <w:pPr>
        <w:jc w:val="center"/>
        <w:rPr>
          <w:b/>
          <w:sz w:val="36"/>
          <w:szCs w:val="36"/>
          <w:lang w:val="ru-RU"/>
        </w:rPr>
      </w:pPr>
    </w:p>
    <w:p w:rsidR="00EF1652" w:rsidRPr="00E14BE1" w:rsidRDefault="00141172" w:rsidP="00E14BE1">
      <w:pPr>
        <w:jc w:val="center"/>
        <w:rPr>
          <w:b/>
          <w:sz w:val="36"/>
          <w:szCs w:val="36"/>
          <w:lang w:val="ru-RU"/>
        </w:rPr>
      </w:pPr>
      <w:r w:rsidRPr="00E14BE1">
        <w:rPr>
          <w:b/>
          <w:sz w:val="36"/>
          <w:szCs w:val="36"/>
          <w:lang w:val="uk-UA"/>
        </w:rPr>
        <w:t xml:space="preserve">Банківські реквізити для </w:t>
      </w:r>
      <w:r w:rsidR="00614DCF" w:rsidRPr="00E14BE1">
        <w:rPr>
          <w:b/>
          <w:sz w:val="36"/>
          <w:szCs w:val="36"/>
          <w:lang w:val="uk-UA"/>
        </w:rPr>
        <w:t xml:space="preserve">зарахування коштів </w:t>
      </w:r>
      <w:r w:rsidR="009B2D39" w:rsidRPr="008B3BA2">
        <w:rPr>
          <w:b/>
          <w:sz w:val="36"/>
          <w:szCs w:val="36"/>
          <w:lang w:val="ru-RU"/>
        </w:rPr>
        <w:t xml:space="preserve"> </w:t>
      </w:r>
      <w:r w:rsidR="009B2D39">
        <w:rPr>
          <w:b/>
          <w:sz w:val="36"/>
          <w:szCs w:val="36"/>
          <w:lang w:val="uk-UA"/>
        </w:rPr>
        <w:t xml:space="preserve">в </w:t>
      </w:r>
      <w:r w:rsidR="00E14BE1">
        <w:rPr>
          <w:b/>
          <w:sz w:val="36"/>
          <w:szCs w:val="36"/>
          <w:lang w:val="uk-UA"/>
        </w:rPr>
        <w:t>іноземній валюті</w:t>
      </w:r>
    </w:p>
    <w:p w:rsidR="00BC49F6" w:rsidRDefault="00BC49F6">
      <w:pPr>
        <w:rPr>
          <w:b/>
          <w:sz w:val="28"/>
          <w:szCs w:val="28"/>
          <w:lang w:val="ru-RU"/>
        </w:rPr>
      </w:pPr>
    </w:p>
    <w:p w:rsidR="00BC49F6" w:rsidRPr="00E14BE1" w:rsidRDefault="00E14BE1">
      <w:pPr>
        <w:rPr>
          <w:i/>
          <w:sz w:val="28"/>
          <w:szCs w:val="28"/>
          <w:lang w:val="uk-UA"/>
        </w:rPr>
      </w:pPr>
      <w:r w:rsidRPr="00E14BE1">
        <w:rPr>
          <w:i/>
          <w:sz w:val="28"/>
          <w:szCs w:val="28"/>
          <w:lang w:val="uk-UA"/>
        </w:rPr>
        <w:t xml:space="preserve">Для прискорення зарахування коштів в іноземній валюті  на Ваш рахунок просимо дотримуватись рекомендацій, щодо заповнення банківських реквізитів: </w:t>
      </w:r>
    </w:p>
    <w:p w:rsidR="00E14BE1" w:rsidRDefault="00E14BE1">
      <w:pPr>
        <w:rPr>
          <w:b/>
          <w:sz w:val="28"/>
          <w:szCs w:val="28"/>
          <w:lang w:val="ru-RU"/>
        </w:rPr>
      </w:pPr>
    </w:p>
    <w:p w:rsidR="00395631" w:rsidRPr="00FF4EDB" w:rsidRDefault="00395631" w:rsidP="00395631">
      <w:pPr>
        <w:rPr>
          <w:b/>
          <w:sz w:val="28"/>
          <w:szCs w:val="28"/>
          <w:lang w:val="uk-UA"/>
        </w:rPr>
      </w:pPr>
      <w:proofErr w:type="spellStart"/>
      <w:r w:rsidRPr="00E14BE1">
        <w:rPr>
          <w:b/>
          <w:sz w:val="28"/>
          <w:szCs w:val="28"/>
          <w:lang w:val="uk-UA"/>
        </w:rPr>
        <w:t>Бенефіціар</w:t>
      </w:r>
      <w:proofErr w:type="spellEnd"/>
      <w:r w:rsidRPr="00E14BE1">
        <w:rPr>
          <w:b/>
          <w:sz w:val="28"/>
          <w:szCs w:val="28"/>
          <w:lang w:val="uk-UA"/>
        </w:rPr>
        <w:t xml:space="preserve"> / Отримувач</w:t>
      </w:r>
      <w:r>
        <w:rPr>
          <w:b/>
          <w:sz w:val="28"/>
          <w:szCs w:val="28"/>
          <w:lang w:val="ru-RU"/>
        </w:rPr>
        <w:t xml:space="preserve"> / </w:t>
      </w:r>
      <w:r>
        <w:rPr>
          <w:b/>
          <w:sz w:val="28"/>
          <w:szCs w:val="28"/>
        </w:rPr>
        <w:t>Beneficiary</w:t>
      </w:r>
      <w:r>
        <w:rPr>
          <w:b/>
          <w:sz w:val="28"/>
          <w:szCs w:val="28"/>
          <w:lang w:val="uk-UA"/>
        </w:rPr>
        <w:t>*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073"/>
        <w:gridCol w:w="5073"/>
      </w:tblGrid>
      <w:tr w:rsidR="00395631" w:rsidRPr="008B3BA2" w:rsidTr="00395631">
        <w:tc>
          <w:tcPr>
            <w:tcW w:w="5073" w:type="dxa"/>
          </w:tcPr>
          <w:p w:rsidR="00395631" w:rsidRDefault="003956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Номер рахунку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Бенефіціара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073" w:type="dxa"/>
          </w:tcPr>
          <w:p w:rsidR="00395631" w:rsidRDefault="003956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Зазначається рахунок отримувача в форматі </w:t>
            </w:r>
            <w:r>
              <w:rPr>
                <w:b/>
                <w:sz w:val="28"/>
                <w:szCs w:val="28"/>
              </w:rPr>
              <w:t>IBAN</w:t>
            </w:r>
          </w:p>
        </w:tc>
      </w:tr>
      <w:tr w:rsidR="00395631" w:rsidTr="00395631">
        <w:tc>
          <w:tcPr>
            <w:tcW w:w="5073" w:type="dxa"/>
          </w:tcPr>
          <w:p w:rsidR="00395631" w:rsidRPr="00395631" w:rsidRDefault="0039563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Назва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Бенефіціара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073" w:type="dxa"/>
          </w:tcPr>
          <w:p w:rsidR="00395631" w:rsidRDefault="00395631" w:rsidP="003956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</w:tr>
      <w:tr w:rsidR="00395631" w:rsidTr="00395631">
        <w:tc>
          <w:tcPr>
            <w:tcW w:w="5073" w:type="dxa"/>
          </w:tcPr>
          <w:p w:rsidR="00395631" w:rsidRDefault="003956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Адреса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Бенефіціара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**</w:t>
            </w:r>
          </w:p>
        </w:tc>
        <w:tc>
          <w:tcPr>
            <w:tcW w:w="5073" w:type="dxa"/>
          </w:tcPr>
          <w:p w:rsidR="00395631" w:rsidRDefault="003956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Поштова адреса</w:t>
            </w:r>
          </w:p>
        </w:tc>
      </w:tr>
    </w:tbl>
    <w:p w:rsidR="00A77589" w:rsidRDefault="00A77589" w:rsidP="00BC49F6">
      <w:pPr>
        <w:rPr>
          <w:sz w:val="19"/>
          <w:szCs w:val="19"/>
        </w:rPr>
      </w:pPr>
    </w:p>
    <w:p w:rsidR="00A77589" w:rsidRPr="008B3BA2" w:rsidRDefault="00A77589" w:rsidP="00BC49F6">
      <w:pPr>
        <w:rPr>
          <w:b/>
          <w:sz w:val="28"/>
          <w:szCs w:val="28"/>
          <w:lang w:val="uk-UA"/>
        </w:rPr>
      </w:pPr>
      <w:r w:rsidRPr="00A77589">
        <w:rPr>
          <w:b/>
          <w:sz w:val="28"/>
          <w:szCs w:val="28"/>
          <w:lang w:val="uk-UA"/>
        </w:rPr>
        <w:t xml:space="preserve">Долари США / </w:t>
      </w:r>
      <w:r w:rsidRPr="00A77589">
        <w:rPr>
          <w:b/>
          <w:sz w:val="28"/>
          <w:szCs w:val="28"/>
        </w:rPr>
        <w:t>USD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957"/>
        <w:gridCol w:w="4677"/>
      </w:tblGrid>
      <w:tr w:rsidR="00FF4EDB" w:rsidRPr="00E14BE1" w:rsidTr="00FF4EDB">
        <w:trPr>
          <w:trHeight w:val="460"/>
        </w:trPr>
        <w:tc>
          <w:tcPr>
            <w:tcW w:w="4957" w:type="dxa"/>
            <w:vMerge w:val="restart"/>
          </w:tcPr>
          <w:p w:rsidR="00FF4EDB" w:rsidRPr="00E14BE1" w:rsidRDefault="00FF4EDB" w:rsidP="00A113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Поле 56: Банк-кореспондент / Банк посередник / </w:t>
            </w:r>
            <w:r w:rsidRPr="00E14BE1">
              <w:rPr>
                <w:sz w:val="28"/>
                <w:szCs w:val="28"/>
              </w:rPr>
              <w:t>INTERMEDIARY</w:t>
            </w:r>
            <w:r w:rsidRPr="00E14BE1">
              <w:rPr>
                <w:sz w:val="28"/>
                <w:szCs w:val="28"/>
                <w:lang w:val="uk-UA"/>
              </w:rPr>
              <w:t xml:space="preserve">  </w:t>
            </w:r>
            <w:r w:rsidRPr="00E14BE1">
              <w:rPr>
                <w:sz w:val="28"/>
                <w:szCs w:val="28"/>
              </w:rPr>
              <w:t>BANK</w:t>
            </w:r>
          </w:p>
          <w:p w:rsidR="00FF4EDB" w:rsidRPr="00E14BE1" w:rsidRDefault="00FF4EDB" w:rsidP="00A113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FF4EDB" w:rsidRPr="009B2D39" w:rsidRDefault="009B2D39" w:rsidP="00FF4EDB">
            <w:pPr>
              <w:rPr>
                <w:b/>
                <w:sz w:val="28"/>
                <w:szCs w:val="28"/>
              </w:rPr>
            </w:pPr>
            <w:r w:rsidRPr="009B2D39">
              <w:rPr>
                <w:b/>
                <w:sz w:val="28"/>
                <w:szCs w:val="28"/>
              </w:rPr>
              <w:t>CITIBANK N.A.,</w:t>
            </w:r>
          </w:p>
          <w:p w:rsidR="009B2D39" w:rsidRPr="009B2D39" w:rsidRDefault="009B2D39" w:rsidP="009B2D39">
            <w:pPr>
              <w:rPr>
                <w:b/>
                <w:sz w:val="28"/>
                <w:szCs w:val="28"/>
              </w:rPr>
            </w:pPr>
            <w:r w:rsidRPr="009B2D39">
              <w:rPr>
                <w:b/>
                <w:sz w:val="28"/>
                <w:szCs w:val="28"/>
              </w:rPr>
              <w:t>New York, USA</w:t>
            </w:r>
          </w:p>
          <w:p w:rsidR="009B2D39" w:rsidRPr="009B2D39" w:rsidRDefault="009B2D39" w:rsidP="009B2D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</w:t>
            </w:r>
            <w:proofErr w:type="spellEnd"/>
            <w:r>
              <w:rPr>
                <w:sz w:val="28"/>
                <w:szCs w:val="28"/>
              </w:rPr>
              <w:t>. 36128911</w:t>
            </w:r>
            <w:r w:rsidRPr="009B2D39">
              <w:rPr>
                <w:sz w:val="28"/>
                <w:szCs w:val="28"/>
              </w:rPr>
              <w:t xml:space="preserve"> </w:t>
            </w:r>
          </w:p>
          <w:p w:rsidR="009B2D39" w:rsidRPr="009B2D39" w:rsidRDefault="009B2D39" w:rsidP="009B2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SWIFT CITIUS33</w:t>
            </w:r>
          </w:p>
        </w:tc>
      </w:tr>
      <w:tr w:rsidR="009B2D39" w:rsidRPr="00E14BE1" w:rsidTr="00A1133A">
        <w:trPr>
          <w:trHeight w:val="460"/>
        </w:trPr>
        <w:tc>
          <w:tcPr>
            <w:tcW w:w="4957" w:type="dxa"/>
            <w:vMerge/>
          </w:tcPr>
          <w:p w:rsidR="009B2D39" w:rsidRDefault="009B2D39" w:rsidP="00A113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9B2D39" w:rsidRPr="00FF4EDB" w:rsidRDefault="009B2D39" w:rsidP="009B2D39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FF4EDB">
              <w:rPr>
                <w:b/>
                <w:sz w:val="28"/>
                <w:szCs w:val="28"/>
              </w:rPr>
              <w:t xml:space="preserve">DEUTSCHE BANK TRUST COMPANY AMERICAS, </w:t>
            </w:r>
          </w:p>
          <w:p w:rsidR="009B2D39" w:rsidRPr="00FF4EDB" w:rsidRDefault="009B2D39" w:rsidP="009B2D39">
            <w:pPr>
              <w:rPr>
                <w:b/>
                <w:sz w:val="28"/>
                <w:szCs w:val="28"/>
              </w:rPr>
            </w:pPr>
            <w:r w:rsidRPr="00FF4EDB">
              <w:rPr>
                <w:b/>
                <w:sz w:val="28"/>
                <w:szCs w:val="28"/>
              </w:rPr>
              <w:t>New York, USA</w:t>
            </w:r>
          </w:p>
          <w:p w:rsidR="009B2D39" w:rsidRPr="00FF4EDB" w:rsidRDefault="009B2D39" w:rsidP="009B2D39">
            <w:pPr>
              <w:rPr>
                <w:sz w:val="28"/>
                <w:szCs w:val="28"/>
              </w:rPr>
            </w:pPr>
            <w:proofErr w:type="spellStart"/>
            <w:r w:rsidRPr="00FF4EDB">
              <w:rPr>
                <w:sz w:val="28"/>
                <w:szCs w:val="28"/>
              </w:rPr>
              <w:t>Асс</w:t>
            </w:r>
            <w:proofErr w:type="spellEnd"/>
            <w:r w:rsidRPr="00FF4EDB">
              <w:rPr>
                <w:sz w:val="28"/>
                <w:szCs w:val="28"/>
              </w:rPr>
              <w:t xml:space="preserve">. 04-095-334    </w:t>
            </w:r>
          </w:p>
          <w:p w:rsidR="009B2D39" w:rsidRPr="00FF4EDB" w:rsidRDefault="009B2D39" w:rsidP="009B2D39">
            <w:pPr>
              <w:rPr>
                <w:b/>
                <w:sz w:val="28"/>
                <w:szCs w:val="28"/>
              </w:rPr>
            </w:pPr>
            <w:r w:rsidRPr="00FF4EDB">
              <w:rPr>
                <w:bCs/>
                <w:sz w:val="28"/>
                <w:szCs w:val="28"/>
              </w:rPr>
              <w:t>SWIFT</w:t>
            </w:r>
            <w:r w:rsidRPr="00FF4EDB">
              <w:rPr>
                <w:sz w:val="28"/>
                <w:szCs w:val="28"/>
              </w:rPr>
              <w:t xml:space="preserve"> BKTRUS33</w:t>
            </w:r>
          </w:p>
        </w:tc>
      </w:tr>
      <w:tr w:rsidR="00FF4EDB" w:rsidRPr="00E14BE1" w:rsidTr="00A1133A">
        <w:trPr>
          <w:trHeight w:val="460"/>
        </w:trPr>
        <w:tc>
          <w:tcPr>
            <w:tcW w:w="4957" w:type="dxa"/>
            <w:vMerge/>
          </w:tcPr>
          <w:p w:rsidR="00FF4EDB" w:rsidRDefault="00FF4EDB" w:rsidP="00A113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FF4EDB" w:rsidRPr="00FF4EDB" w:rsidRDefault="00FF4EDB" w:rsidP="00FF4EDB">
            <w:pPr>
              <w:rPr>
                <w:b/>
                <w:sz w:val="28"/>
                <w:szCs w:val="28"/>
              </w:rPr>
            </w:pPr>
            <w:r w:rsidRPr="00FF4EDB">
              <w:rPr>
                <w:b/>
                <w:sz w:val="28"/>
                <w:szCs w:val="28"/>
              </w:rPr>
              <w:t xml:space="preserve">JPMORGAN CHASE BANK, </w:t>
            </w:r>
          </w:p>
          <w:p w:rsidR="00FF4EDB" w:rsidRPr="00FF4EDB" w:rsidRDefault="00FF4EDB" w:rsidP="00FF4EDB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FF4EDB">
              <w:rPr>
                <w:b/>
                <w:sz w:val="28"/>
                <w:szCs w:val="28"/>
              </w:rPr>
              <w:t>New York, USA</w:t>
            </w:r>
          </w:p>
          <w:p w:rsidR="00FF4EDB" w:rsidRPr="00FF4EDB" w:rsidRDefault="00FF4EDB" w:rsidP="00FF4E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FF4EDB">
              <w:rPr>
                <w:sz w:val="28"/>
                <w:szCs w:val="28"/>
              </w:rPr>
              <w:t>Асс.001-1-194057</w:t>
            </w:r>
          </w:p>
          <w:p w:rsidR="00FF4EDB" w:rsidRPr="00FF4EDB" w:rsidRDefault="00FF4EDB" w:rsidP="00FF4E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FF4EDB">
              <w:rPr>
                <w:bCs/>
                <w:sz w:val="28"/>
                <w:szCs w:val="28"/>
              </w:rPr>
              <w:t>SWIFT</w:t>
            </w:r>
            <w:r w:rsidRPr="00FF4EDB">
              <w:rPr>
                <w:sz w:val="28"/>
                <w:szCs w:val="28"/>
              </w:rPr>
              <w:t xml:space="preserve"> CHASUS33</w:t>
            </w:r>
          </w:p>
        </w:tc>
      </w:tr>
      <w:tr w:rsidR="00FF4EDB" w:rsidRPr="00E14BE1" w:rsidTr="00A1133A">
        <w:trPr>
          <w:trHeight w:val="460"/>
        </w:trPr>
        <w:tc>
          <w:tcPr>
            <w:tcW w:w="4957" w:type="dxa"/>
            <w:vMerge/>
          </w:tcPr>
          <w:p w:rsidR="00FF4EDB" w:rsidRDefault="00FF4EDB" w:rsidP="00A113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FF4EDB" w:rsidRPr="00FF4EDB" w:rsidRDefault="00FF4EDB" w:rsidP="00FF4EDB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FF4EDB">
              <w:rPr>
                <w:b/>
                <w:sz w:val="28"/>
                <w:szCs w:val="28"/>
              </w:rPr>
              <w:t xml:space="preserve">THE BANK OF NEW YORK MELLON, </w:t>
            </w:r>
          </w:p>
          <w:p w:rsidR="00FF4EDB" w:rsidRPr="00FF4EDB" w:rsidRDefault="00FF4EDB" w:rsidP="00FF4EDB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FF4EDB">
              <w:rPr>
                <w:b/>
                <w:sz w:val="28"/>
                <w:szCs w:val="28"/>
              </w:rPr>
              <w:t>New York, USA</w:t>
            </w:r>
          </w:p>
          <w:p w:rsidR="00FF4EDB" w:rsidRPr="00FF4EDB" w:rsidRDefault="00FF4EDB" w:rsidP="00FF4E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F4EDB">
              <w:rPr>
                <w:sz w:val="28"/>
                <w:szCs w:val="28"/>
              </w:rPr>
              <w:t>Асс</w:t>
            </w:r>
            <w:proofErr w:type="spellEnd"/>
            <w:r w:rsidRPr="00FF4EDB">
              <w:rPr>
                <w:sz w:val="28"/>
                <w:szCs w:val="28"/>
              </w:rPr>
              <w:t>. 8901395722</w:t>
            </w:r>
          </w:p>
          <w:p w:rsidR="00FF4EDB" w:rsidRPr="00FF4EDB" w:rsidRDefault="00FF4EDB" w:rsidP="00FF4E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FF4EDB">
              <w:rPr>
                <w:bCs/>
                <w:sz w:val="28"/>
                <w:szCs w:val="28"/>
              </w:rPr>
              <w:t xml:space="preserve">SWIFT </w:t>
            </w:r>
            <w:r w:rsidRPr="00FF4EDB">
              <w:rPr>
                <w:sz w:val="28"/>
                <w:szCs w:val="28"/>
              </w:rPr>
              <w:t>IRVTUS3N</w:t>
            </w:r>
          </w:p>
        </w:tc>
      </w:tr>
      <w:tr w:rsidR="00A77589" w:rsidRPr="00E14BE1" w:rsidTr="00A1133A">
        <w:tc>
          <w:tcPr>
            <w:tcW w:w="4957" w:type="dxa"/>
          </w:tcPr>
          <w:p w:rsidR="00A77589" w:rsidRPr="00E14BE1" w:rsidRDefault="00A77589" w:rsidP="00A11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Поле 57: Банк </w:t>
            </w:r>
            <w:proofErr w:type="spellStart"/>
            <w:r>
              <w:rPr>
                <w:sz w:val="28"/>
                <w:szCs w:val="28"/>
                <w:lang w:val="uk-UA"/>
              </w:rPr>
              <w:t>бенефіціара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/ Банк отримувача / </w:t>
            </w:r>
            <w:r w:rsidRPr="00E14BE1">
              <w:rPr>
                <w:sz w:val="28"/>
                <w:szCs w:val="28"/>
              </w:rPr>
              <w:t>BENEFICIARY’S BANK</w:t>
            </w:r>
          </w:p>
          <w:p w:rsidR="00A77589" w:rsidRPr="00E14BE1" w:rsidRDefault="00A77589" w:rsidP="00A113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A77589" w:rsidRDefault="00A77589" w:rsidP="00A1133A">
            <w:pPr>
              <w:rPr>
                <w:b/>
                <w:sz w:val="28"/>
                <w:szCs w:val="28"/>
                <w:lang w:val="uk-UA"/>
              </w:rPr>
            </w:pPr>
            <w:r w:rsidRPr="00E14BE1">
              <w:rPr>
                <w:b/>
                <w:sz w:val="28"/>
                <w:szCs w:val="28"/>
              </w:rPr>
              <w:t xml:space="preserve">State </w:t>
            </w:r>
            <w:proofErr w:type="spellStart"/>
            <w:r w:rsidRPr="00E14BE1">
              <w:rPr>
                <w:b/>
                <w:sz w:val="28"/>
                <w:szCs w:val="28"/>
              </w:rPr>
              <w:t>Oschadny</w:t>
            </w:r>
            <w:proofErr w:type="spellEnd"/>
            <w:r w:rsidRPr="00E14BE1">
              <w:rPr>
                <w:b/>
                <w:sz w:val="28"/>
                <w:szCs w:val="28"/>
              </w:rPr>
              <w:t xml:space="preserve"> Bank of Ukraine JSC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3B45EC" w:rsidRDefault="00A77589" w:rsidP="003B45EC">
            <w:pPr>
              <w:rPr>
                <w:sz w:val="28"/>
                <w:szCs w:val="28"/>
              </w:rPr>
            </w:pPr>
            <w:r w:rsidRPr="00E14BE1">
              <w:rPr>
                <w:b/>
                <w:sz w:val="28"/>
                <w:szCs w:val="28"/>
              </w:rPr>
              <w:t>Kiev, Ukraine</w:t>
            </w:r>
            <w:r w:rsidRPr="00E14BE1">
              <w:rPr>
                <w:sz w:val="28"/>
                <w:szCs w:val="28"/>
              </w:rPr>
              <w:t xml:space="preserve"> </w:t>
            </w:r>
          </w:p>
          <w:p w:rsidR="00A77589" w:rsidRPr="00E14BE1" w:rsidRDefault="00A77589" w:rsidP="003B45EC">
            <w:pPr>
              <w:rPr>
                <w:sz w:val="28"/>
                <w:szCs w:val="28"/>
              </w:rPr>
            </w:pPr>
            <w:r w:rsidRPr="00E14BE1">
              <w:rPr>
                <w:sz w:val="28"/>
                <w:szCs w:val="28"/>
              </w:rPr>
              <w:t>SWIFT COSBUAUK</w:t>
            </w:r>
          </w:p>
        </w:tc>
      </w:tr>
    </w:tbl>
    <w:p w:rsidR="00863EA3" w:rsidRDefault="00863EA3" w:rsidP="00BC49F6">
      <w:pPr>
        <w:rPr>
          <w:b/>
          <w:sz w:val="18"/>
          <w:szCs w:val="18"/>
          <w:lang w:val="uk-UA"/>
        </w:rPr>
      </w:pPr>
    </w:p>
    <w:p w:rsidR="00A77589" w:rsidRPr="00A77589" w:rsidRDefault="00FF4EDB" w:rsidP="00BC49F6">
      <w:pPr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*</w:t>
      </w:r>
      <w:r w:rsidR="00A77589" w:rsidRPr="00A77589">
        <w:rPr>
          <w:b/>
          <w:sz w:val="18"/>
          <w:szCs w:val="18"/>
          <w:lang w:val="uk-UA"/>
        </w:rPr>
        <w:t>Реквізити заповнюються виключно англійською мовою.</w:t>
      </w:r>
    </w:p>
    <w:p w:rsidR="00A77589" w:rsidRPr="00A77589" w:rsidRDefault="00FF4EDB" w:rsidP="00BC49F6">
      <w:pPr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**</w:t>
      </w:r>
      <w:r w:rsidR="00A77589" w:rsidRPr="00A77589">
        <w:rPr>
          <w:b/>
          <w:sz w:val="18"/>
          <w:szCs w:val="18"/>
          <w:lang w:val="uk-UA"/>
        </w:rPr>
        <w:t>Правильний переклад населених пунктів</w:t>
      </w:r>
      <w:r w:rsidR="00A77589" w:rsidRPr="00A77589">
        <w:rPr>
          <w:b/>
          <w:sz w:val="18"/>
          <w:szCs w:val="18"/>
          <w:lang w:val="ru-RU"/>
        </w:rPr>
        <w:t xml:space="preserve"> </w:t>
      </w:r>
      <w:r w:rsidR="00A77589" w:rsidRPr="00A77589">
        <w:rPr>
          <w:b/>
          <w:sz w:val="18"/>
          <w:szCs w:val="18"/>
          <w:lang w:val="uk-UA"/>
        </w:rPr>
        <w:t>для зазначення адреси:</w:t>
      </w:r>
    </w:p>
    <w:p w:rsidR="00A77589" w:rsidRPr="00FF4EDB" w:rsidRDefault="00A77589" w:rsidP="00BC49F6">
      <w:pPr>
        <w:rPr>
          <w:b/>
          <w:sz w:val="18"/>
          <w:szCs w:val="18"/>
          <w:lang w:val="uk-UA"/>
        </w:rPr>
      </w:pPr>
      <w:r w:rsidRPr="00A77589">
        <w:rPr>
          <w:b/>
          <w:sz w:val="18"/>
          <w:szCs w:val="18"/>
          <w:lang w:val="uk-UA"/>
        </w:rPr>
        <w:t xml:space="preserve">Область </w:t>
      </w:r>
      <w:r>
        <w:rPr>
          <w:b/>
          <w:sz w:val="18"/>
          <w:szCs w:val="18"/>
          <w:lang w:val="uk-UA"/>
        </w:rPr>
        <w:t>–</w:t>
      </w:r>
      <w:r w:rsidRPr="00A77589">
        <w:rPr>
          <w:b/>
          <w:sz w:val="18"/>
          <w:szCs w:val="18"/>
          <w:lang w:val="uk-UA"/>
        </w:rPr>
        <w:t xml:space="preserve"> </w:t>
      </w:r>
      <w:r w:rsidRPr="00A77589">
        <w:rPr>
          <w:b/>
          <w:sz w:val="18"/>
          <w:szCs w:val="18"/>
        </w:rPr>
        <w:t>Region</w:t>
      </w:r>
      <w:r>
        <w:rPr>
          <w:b/>
          <w:sz w:val="18"/>
          <w:szCs w:val="18"/>
          <w:lang w:val="uk-UA"/>
        </w:rPr>
        <w:t xml:space="preserve">, </w:t>
      </w:r>
      <w:r w:rsidRPr="00A77589">
        <w:rPr>
          <w:b/>
          <w:sz w:val="18"/>
          <w:szCs w:val="18"/>
          <w:lang w:val="uk-UA"/>
        </w:rPr>
        <w:t xml:space="preserve">Район </w:t>
      </w:r>
      <w:r>
        <w:rPr>
          <w:b/>
          <w:sz w:val="18"/>
          <w:szCs w:val="18"/>
          <w:lang w:val="uk-UA"/>
        </w:rPr>
        <w:t>–</w:t>
      </w:r>
      <w:r w:rsidRPr="00A77589">
        <w:rPr>
          <w:b/>
          <w:sz w:val="18"/>
          <w:szCs w:val="18"/>
          <w:lang w:val="uk-UA"/>
        </w:rPr>
        <w:t xml:space="preserve"> </w:t>
      </w:r>
      <w:r w:rsidRPr="00A77589">
        <w:rPr>
          <w:b/>
          <w:sz w:val="18"/>
          <w:szCs w:val="18"/>
        </w:rPr>
        <w:t>Area</w:t>
      </w:r>
      <w:r>
        <w:rPr>
          <w:b/>
          <w:sz w:val="18"/>
          <w:szCs w:val="18"/>
          <w:lang w:val="uk-UA"/>
        </w:rPr>
        <w:t xml:space="preserve">, </w:t>
      </w:r>
      <w:r w:rsidRPr="00A77589">
        <w:rPr>
          <w:b/>
          <w:sz w:val="18"/>
          <w:szCs w:val="18"/>
          <w:lang w:val="uk-UA"/>
        </w:rPr>
        <w:t xml:space="preserve">Місто </w:t>
      </w:r>
      <w:r>
        <w:rPr>
          <w:b/>
          <w:sz w:val="18"/>
          <w:szCs w:val="18"/>
          <w:lang w:val="uk-UA"/>
        </w:rPr>
        <w:t>–</w:t>
      </w:r>
      <w:r w:rsidRPr="00A77589">
        <w:rPr>
          <w:b/>
          <w:sz w:val="18"/>
          <w:szCs w:val="18"/>
          <w:lang w:val="uk-UA"/>
        </w:rPr>
        <w:t xml:space="preserve"> </w:t>
      </w:r>
      <w:r w:rsidRPr="00A77589">
        <w:rPr>
          <w:b/>
          <w:sz w:val="18"/>
          <w:szCs w:val="18"/>
        </w:rPr>
        <w:t>City</w:t>
      </w:r>
      <w:r>
        <w:rPr>
          <w:b/>
          <w:sz w:val="18"/>
          <w:szCs w:val="18"/>
          <w:lang w:val="uk-UA"/>
        </w:rPr>
        <w:t xml:space="preserve">, </w:t>
      </w:r>
      <w:r w:rsidRPr="00A77589">
        <w:rPr>
          <w:b/>
          <w:sz w:val="18"/>
          <w:szCs w:val="18"/>
          <w:lang w:val="uk-UA"/>
        </w:rPr>
        <w:t>Селище міського типу (</w:t>
      </w:r>
      <w:proofErr w:type="spellStart"/>
      <w:r w:rsidRPr="00A77589">
        <w:rPr>
          <w:b/>
          <w:sz w:val="18"/>
          <w:szCs w:val="18"/>
          <w:lang w:val="uk-UA"/>
        </w:rPr>
        <w:t>с.м.т</w:t>
      </w:r>
      <w:proofErr w:type="spellEnd"/>
      <w:r w:rsidRPr="00A77589">
        <w:rPr>
          <w:b/>
          <w:sz w:val="18"/>
          <w:szCs w:val="18"/>
          <w:lang w:val="uk-UA"/>
        </w:rPr>
        <w:t xml:space="preserve">.) </w:t>
      </w:r>
      <w:r>
        <w:rPr>
          <w:b/>
          <w:sz w:val="18"/>
          <w:szCs w:val="18"/>
          <w:lang w:val="uk-UA"/>
        </w:rPr>
        <w:t>–</w:t>
      </w:r>
      <w:r w:rsidRPr="00A77589">
        <w:rPr>
          <w:b/>
          <w:sz w:val="18"/>
          <w:szCs w:val="18"/>
          <w:lang w:val="uk-UA"/>
        </w:rPr>
        <w:t xml:space="preserve"> </w:t>
      </w:r>
      <w:r w:rsidRPr="00A77589">
        <w:rPr>
          <w:b/>
          <w:sz w:val="18"/>
          <w:szCs w:val="18"/>
        </w:rPr>
        <w:t>Town</w:t>
      </w:r>
      <w:r>
        <w:rPr>
          <w:b/>
          <w:sz w:val="18"/>
          <w:szCs w:val="18"/>
          <w:lang w:val="uk-UA"/>
        </w:rPr>
        <w:t xml:space="preserve">, </w:t>
      </w:r>
      <w:r w:rsidRPr="00A77589">
        <w:rPr>
          <w:b/>
          <w:sz w:val="18"/>
          <w:szCs w:val="18"/>
          <w:lang w:val="uk-UA"/>
        </w:rPr>
        <w:t>Село</w:t>
      </w:r>
      <w:r w:rsidRPr="00A00EFF">
        <w:rPr>
          <w:b/>
          <w:sz w:val="18"/>
          <w:szCs w:val="18"/>
          <w:lang w:val="uk-UA"/>
        </w:rPr>
        <w:t xml:space="preserve"> </w:t>
      </w:r>
      <w:r w:rsidR="00FF4EDB">
        <w:rPr>
          <w:b/>
          <w:sz w:val="18"/>
          <w:szCs w:val="18"/>
          <w:lang w:val="uk-UA"/>
        </w:rPr>
        <w:t>–</w:t>
      </w:r>
      <w:r w:rsidRPr="00A00EFF">
        <w:rPr>
          <w:b/>
          <w:sz w:val="18"/>
          <w:szCs w:val="18"/>
          <w:lang w:val="uk-UA"/>
        </w:rPr>
        <w:t xml:space="preserve"> </w:t>
      </w:r>
      <w:r w:rsidRPr="00A77589">
        <w:rPr>
          <w:b/>
          <w:sz w:val="18"/>
          <w:szCs w:val="18"/>
        </w:rPr>
        <w:t>Village</w:t>
      </w:r>
    </w:p>
    <w:p w:rsidR="00FF4EDB" w:rsidRPr="00FF4EDB" w:rsidRDefault="00FF4EDB" w:rsidP="00FF4EDB">
      <w:pPr>
        <w:rPr>
          <w:b/>
          <w:sz w:val="18"/>
          <w:szCs w:val="18"/>
          <w:lang w:val="uk-UA"/>
        </w:rPr>
      </w:pPr>
      <w:bookmarkStart w:id="0" w:name="_GoBack"/>
      <w:bookmarkEnd w:id="0"/>
    </w:p>
    <w:sectPr w:rsidR="00FF4EDB" w:rsidRPr="00FF4EDB" w:rsidSect="008B3BA2">
      <w:headerReference w:type="default" r:id="rId7"/>
      <w:footerReference w:type="default" r:id="rId8"/>
      <w:pgSz w:w="11906" w:h="16838"/>
      <w:pgMar w:top="539" w:right="850" w:bottom="851" w:left="90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D2" w:rsidRDefault="00506FD2">
      <w:r>
        <w:separator/>
      </w:r>
    </w:p>
  </w:endnote>
  <w:endnote w:type="continuationSeparator" w:id="0">
    <w:p w:rsidR="00506FD2" w:rsidRDefault="0050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52" w:rsidRDefault="008B3BA2">
    <w:pPr>
      <w:pStyle w:val="a7"/>
    </w:pPr>
    <w:r>
      <w:rPr>
        <w:noProof/>
        <w:lang w:val="uk-UA"/>
      </w:rPr>
      <w:drawing>
        <wp:anchor distT="0" distB="0" distL="0" distR="0" simplePos="0" relativeHeight="251661312" behindDoc="1" locked="0" layoutInCell="0" allowOverlap="1">
          <wp:simplePos x="0" y="0"/>
          <wp:positionH relativeFrom="margin">
            <wp:posOffset>-109220</wp:posOffset>
          </wp:positionH>
          <wp:positionV relativeFrom="margin">
            <wp:posOffset>8462010</wp:posOffset>
          </wp:positionV>
          <wp:extent cx="1583690" cy="791845"/>
          <wp:effectExtent l="0" t="0" r="0" b="8255"/>
          <wp:wrapNone/>
          <wp:docPr id="12" name="drawingObjec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Objec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172">
      <w:rPr>
        <w:noProof/>
        <w:lang w:val="uk-U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9452610</wp:posOffset>
          </wp:positionV>
          <wp:extent cx="2495550" cy="807085"/>
          <wp:effectExtent l="0" t="0" r="0" b="0"/>
          <wp:wrapTight wrapText="bothSides">
            <wp:wrapPolygon edited="0">
              <wp:start x="2144" y="0"/>
              <wp:lineTo x="0" y="3059"/>
              <wp:lineTo x="0" y="14275"/>
              <wp:lineTo x="165" y="17844"/>
              <wp:lineTo x="2144" y="20903"/>
              <wp:lineTo x="2968" y="20903"/>
              <wp:lineTo x="3792" y="20903"/>
              <wp:lineTo x="8574" y="20903"/>
              <wp:lineTo x="20611" y="17844"/>
              <wp:lineTo x="20446" y="16315"/>
              <wp:lineTo x="21435" y="11726"/>
              <wp:lineTo x="21435" y="8667"/>
              <wp:lineTo x="18467" y="8157"/>
              <wp:lineTo x="20611" y="5098"/>
              <wp:lineTo x="20281" y="2039"/>
              <wp:lineTo x="8739" y="0"/>
              <wp:lineTo x="2144" y="0"/>
            </wp:wrapPolygon>
          </wp:wrapTight>
          <wp:docPr id="11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1652" w:rsidRDefault="00EF1652">
    <w:pPr>
      <w:pStyle w:val="a7"/>
    </w:pPr>
  </w:p>
  <w:p w:rsidR="00EF1652" w:rsidRDefault="00EF1652">
    <w:pPr>
      <w:pStyle w:val="a7"/>
    </w:pPr>
  </w:p>
  <w:p w:rsidR="00EF1652" w:rsidRDefault="00141172">
    <w:pPr>
      <w:pStyle w:val="a7"/>
      <w:tabs>
        <w:tab w:val="left" w:pos="1459"/>
      </w:tabs>
    </w:pPr>
    <w:r>
      <w:tab/>
    </w:r>
  </w:p>
  <w:p w:rsidR="00EF1652" w:rsidRDefault="00EF1652">
    <w:pPr>
      <w:pStyle w:val="a7"/>
    </w:pPr>
  </w:p>
  <w:p w:rsidR="00EF1652" w:rsidRDefault="00EF1652">
    <w:pPr>
      <w:pStyle w:val="a7"/>
    </w:pPr>
  </w:p>
  <w:p w:rsidR="00EF1652" w:rsidRDefault="00141172">
    <w:pPr>
      <w:pStyle w:val="a7"/>
      <w:rPr>
        <w:rFonts w:ascii="Arial" w:hAnsi="Arial" w:cs="Arial"/>
        <w:sz w:val="12"/>
      </w:rPr>
    </w:pPr>
    <w:proofErr w:type="spellStart"/>
    <w:r>
      <w:rPr>
        <w:rFonts w:ascii="Arial" w:hAnsi="Arial" w:cs="Arial"/>
        <w:sz w:val="12"/>
      </w:rPr>
      <w:t>Ліцензія</w:t>
    </w:r>
    <w:proofErr w:type="spellEnd"/>
    <w:r>
      <w:rPr>
        <w:rFonts w:ascii="Arial" w:hAnsi="Arial" w:cs="Arial"/>
        <w:sz w:val="12"/>
      </w:rPr>
      <w:t xml:space="preserve"> НБУ № 148 </w:t>
    </w:r>
    <w:proofErr w:type="spellStart"/>
    <w:r>
      <w:rPr>
        <w:rFonts w:ascii="Arial" w:hAnsi="Arial" w:cs="Arial"/>
        <w:sz w:val="12"/>
      </w:rPr>
      <w:t>від</w:t>
    </w:r>
    <w:proofErr w:type="spellEnd"/>
    <w:r>
      <w:rPr>
        <w:rFonts w:ascii="Arial" w:hAnsi="Arial" w:cs="Arial"/>
        <w:sz w:val="12"/>
      </w:rPr>
      <w:t xml:space="preserve"> 05.10.2011 р.</w:t>
    </w:r>
  </w:p>
  <w:p w:rsidR="00EF1652" w:rsidRDefault="00EF16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D2" w:rsidRDefault="00506FD2">
      <w:r>
        <w:separator/>
      </w:r>
    </w:p>
  </w:footnote>
  <w:footnote w:type="continuationSeparator" w:id="0">
    <w:p w:rsidR="00506FD2" w:rsidRDefault="0050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52" w:rsidRDefault="008B3BA2" w:rsidP="008B3BA2">
    <w:pPr>
      <w:pStyle w:val="a5"/>
      <w:jc w:val="right"/>
      <w:rPr>
        <w:noProof/>
      </w:rPr>
    </w:pPr>
    <w:r>
      <w:rPr>
        <w:noProof/>
        <w:lang w:val="uk-UA"/>
      </w:rPr>
      <w:drawing>
        <wp:inline distT="0" distB="0" distL="0" distR="0" wp14:anchorId="2F3C7358" wp14:editId="3D21CE90">
          <wp:extent cx="1676400" cy="838200"/>
          <wp:effectExtent l="0" t="0" r="0" b="0"/>
          <wp:docPr id="10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172">
      <w:rPr>
        <w:noProof/>
      </w:rPr>
      <w:t xml:space="preserve">                                                                                                              </w:t>
    </w:r>
  </w:p>
  <w:p w:rsidR="00EF1652" w:rsidRDefault="00141172">
    <w:pPr>
      <w:pStyle w:val="a5"/>
    </w:pPr>
    <w:r>
      <w:rPr>
        <w:noProof/>
      </w:rP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499F"/>
    <w:multiLevelType w:val="hybridMultilevel"/>
    <w:tmpl w:val="DDF6B2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D7498"/>
    <w:multiLevelType w:val="hybridMultilevel"/>
    <w:tmpl w:val="5420BD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72"/>
    <w:rsid w:val="00141172"/>
    <w:rsid w:val="00395631"/>
    <w:rsid w:val="003B45EC"/>
    <w:rsid w:val="00462EFD"/>
    <w:rsid w:val="00506FD2"/>
    <w:rsid w:val="005F4667"/>
    <w:rsid w:val="00614DCF"/>
    <w:rsid w:val="006A39F8"/>
    <w:rsid w:val="008471BA"/>
    <w:rsid w:val="00863EA3"/>
    <w:rsid w:val="008B3BA2"/>
    <w:rsid w:val="009B2D39"/>
    <w:rsid w:val="00A00EFF"/>
    <w:rsid w:val="00A77589"/>
    <w:rsid w:val="00A938A0"/>
    <w:rsid w:val="00BC49F6"/>
    <w:rsid w:val="00C87EB0"/>
    <w:rsid w:val="00E14BE1"/>
    <w:rsid w:val="00EF1652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B0E529"/>
  <w15:chartTrackingRefBased/>
  <w15:docId w15:val="{ABA33152-D1F6-4164-BB83-A749320C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qFormat/>
    <w:pPr>
      <w:outlineLvl w:val="0"/>
    </w:pPr>
    <w:rPr>
      <w:rFonts w:eastAsiaTheme="minorEastAsia"/>
    </w:rPr>
  </w:style>
  <w:style w:type="paragraph" w:styleId="5">
    <w:name w:val="heading 5"/>
    <w:basedOn w:val="a"/>
    <w:link w:val="50"/>
    <w:semiHidden/>
    <w:qFormat/>
    <w:pPr>
      <w:outlineLvl w:val="4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  <w:lang w:val="en-US"/>
    </w:rPr>
  </w:style>
  <w:style w:type="character" w:customStyle="1" w:styleId="50">
    <w:name w:val="Заголовок 5 Знак"/>
    <w:basedOn w:val="a0"/>
    <w:link w:val="5"/>
    <w:locked/>
    <w:rPr>
      <w:rFonts w:asciiTheme="majorHAnsi" w:eastAsiaTheme="majorEastAsia" w:hAnsiTheme="majorHAnsi" w:cstheme="majorBidi" w:hint="default"/>
      <w:color w:val="2E74B5" w:themeColor="accent1" w:themeShade="BF"/>
      <w:lang w:val="en-U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  <w:szCs w:val="24"/>
      <w:lang w:val="uk-UA"/>
    </w:rPr>
  </w:style>
  <w:style w:type="paragraph" w:styleId="a5">
    <w:name w:val="header"/>
    <w:basedOn w:val="a"/>
    <w:link w:val="a6"/>
    <w:unhideWhenUsed/>
  </w:style>
  <w:style w:type="character" w:customStyle="1" w:styleId="a6">
    <w:name w:val="Верхній колонтитул Знак"/>
    <w:basedOn w:val="a0"/>
    <w:link w:val="a5"/>
    <w:rPr>
      <w:lang w:val="en-US"/>
    </w:rPr>
  </w:style>
  <w:style w:type="paragraph" w:styleId="a7">
    <w:name w:val="footer"/>
    <w:basedOn w:val="a"/>
    <w:link w:val="a8"/>
    <w:uiPriority w:val="99"/>
    <w:unhideWhenUsed/>
  </w:style>
  <w:style w:type="character" w:customStyle="1" w:styleId="a8">
    <w:name w:val="Нижній колонтитул Знак"/>
    <w:basedOn w:val="a0"/>
    <w:link w:val="a7"/>
    <w:uiPriority w:val="99"/>
    <w:rPr>
      <w:lang w:val="en-US"/>
    </w:rPr>
  </w:style>
  <w:style w:type="paragraph" w:styleId="a9">
    <w:name w:val="Body Text Indent"/>
    <w:basedOn w:val="a"/>
    <w:link w:val="aa"/>
    <w:semiHidden/>
    <w:unhideWhenUsed/>
  </w:style>
  <w:style w:type="character" w:customStyle="1" w:styleId="aa">
    <w:name w:val="Основний текст з відступом Знак"/>
    <w:basedOn w:val="a0"/>
    <w:link w:val="a9"/>
    <w:semiHidden/>
    <w:rPr>
      <w:lang w:val="en-US"/>
    </w:rPr>
  </w:style>
  <w:style w:type="paragraph" w:styleId="ab">
    <w:name w:val="Plain Text"/>
    <w:basedOn w:val="a"/>
    <w:link w:val="ac"/>
    <w:semiHidden/>
    <w:unhideWhenUsed/>
  </w:style>
  <w:style w:type="character" w:customStyle="1" w:styleId="ac">
    <w:name w:val="Текст Знак"/>
    <w:basedOn w:val="a0"/>
    <w:link w:val="ab"/>
    <w:semiHidden/>
    <w:locked/>
    <w:rPr>
      <w:rFonts w:ascii="Consolas" w:hAnsi="Consolas" w:cs="Consolas" w:hint="default"/>
      <w:sz w:val="21"/>
      <w:szCs w:val="21"/>
      <w:lang w:val="en-US"/>
    </w:rPr>
  </w:style>
  <w:style w:type="paragraph" w:styleId="ad">
    <w:name w:val="Balloon Text"/>
    <w:basedOn w:val="a"/>
    <w:link w:val="ae"/>
    <w:semiHidden/>
    <w:unhideWhenUsed/>
  </w:style>
  <w:style w:type="character" w:customStyle="1" w:styleId="ae">
    <w:name w:val="Текст у виносці Знак"/>
    <w:basedOn w:val="a0"/>
    <w:link w:val="ad"/>
    <w:semiHidden/>
    <w:rPr>
      <w:rFonts w:ascii="Segoe UI" w:hAnsi="Segoe UI" w:cs="Segoe UI"/>
      <w:sz w:val="18"/>
      <w:szCs w:val="18"/>
      <w:lang w:val="en-US"/>
    </w:rPr>
  </w:style>
  <w:style w:type="character" w:customStyle="1" w:styleId="af">
    <w:name w:val="Абзац списка Знак"/>
    <w:basedOn w:val="a0"/>
    <w:link w:val="af0"/>
    <w:uiPriority w:val="99"/>
    <w:locked/>
    <w:rPr>
      <w:rFonts w:ascii="Calibri" w:eastAsia="Calibri" w:hAnsi="Calibri" w:cs="Calibri" w:hint="default"/>
      <w:sz w:val="22"/>
      <w:szCs w:val="22"/>
      <w:lang w:eastAsia="en-US"/>
    </w:rPr>
  </w:style>
  <w:style w:type="paragraph" w:styleId="af1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ListParagraphChar">
    <w:name w:val="List Paragraph Char"/>
    <w:aliases w:val="Заголовок 1.1 Char"/>
    <w:link w:val="11"/>
    <w:uiPriority w:val="99"/>
    <w:locked/>
    <w:rPr>
      <w:sz w:val="24"/>
      <w:szCs w:val="24"/>
      <w:lang w:val="ru-RU" w:eastAsia="ru-RU"/>
    </w:rPr>
  </w:style>
  <w:style w:type="paragraph" w:customStyle="1" w:styleId="11">
    <w:name w:val="Абзац списку1"/>
    <w:aliases w:val="Заголовок 1.1"/>
    <w:basedOn w:val="a"/>
    <w:link w:val="ListParagraphChar"/>
    <w:uiPriority w:val="99"/>
    <w:qFormat/>
    <w:pPr>
      <w:ind w:left="720"/>
      <w:contextualSpacing/>
    </w:pPr>
    <w:rPr>
      <w:sz w:val="24"/>
      <w:szCs w:val="24"/>
      <w:lang w:val="uk-UA"/>
    </w:rPr>
  </w:style>
  <w:style w:type="paragraph" w:customStyle="1" w:styleId="msolistparagraph0">
    <w:name w:val="msolist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last">
    <w:name w:val="msonormalcxspmiddlecxsplast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cxspmiddle">
    <w:name w:val="msonormalcxspmiddlecxspmiddlecxspmiddle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cxsplast">
    <w:name w:val="msonormalcxspmiddlecxspmiddlecxsplast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cxspmiddlecxspmiddle">
    <w:name w:val="msonormalcxspmiddlecxspmiddlecxspmiddlecxspmiddle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cxspmiddlecxsplast">
    <w:name w:val="msonormalcxspmiddlecxspmiddlecxspmiddlecxsplast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cxspmiddlecxspmiddlecxspmiddle">
    <w:name w:val="msonormalcxspmiddlecxspmiddlecxspmiddlecxspmiddlecxspmiddle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cxspmiddlecxspmiddlecxsplast">
    <w:name w:val="msonormalcxspmiddlecxspmiddlecxspmiddlecxspmiddlecxsplast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cxspmiddlecxspmiddlecxspmiddlecxsplast">
    <w:name w:val="msonormalcxspmiddlecxspmiddlecxspmiddlecxspmiddlecxspmiddlecxsplast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Heading1Char">
    <w:name w:val="Heading 1 Char"/>
    <w:basedOn w:val="a0"/>
    <w:link w:val="110"/>
    <w:locked/>
    <w:rPr>
      <w:b/>
      <w:bCs/>
      <w:sz w:val="28"/>
      <w:szCs w:val="24"/>
      <w:lang w:eastAsia="ru-RU"/>
    </w:rPr>
  </w:style>
  <w:style w:type="paragraph" w:customStyle="1" w:styleId="110">
    <w:name w:val="Заголовок 11"/>
    <w:basedOn w:val="a"/>
    <w:link w:val="Heading1Char"/>
  </w:style>
  <w:style w:type="character" w:customStyle="1" w:styleId="Heading5Char">
    <w:name w:val="Heading 5 Char"/>
    <w:basedOn w:val="a0"/>
    <w:link w:val="51"/>
    <w:semiHidden/>
    <w:locked/>
    <w:rPr>
      <w:b/>
      <w:bCs w:val="0"/>
      <w:sz w:val="24"/>
      <w:lang w:eastAsia="ru-RU"/>
    </w:rPr>
  </w:style>
  <w:style w:type="paragraph" w:customStyle="1" w:styleId="51">
    <w:name w:val="Заголовок 51"/>
    <w:basedOn w:val="a"/>
    <w:link w:val="Heading5Char"/>
  </w:style>
  <w:style w:type="character" w:customStyle="1" w:styleId="HeaderChar">
    <w:name w:val="Header Char"/>
    <w:basedOn w:val="a0"/>
    <w:link w:val="12"/>
    <w:uiPriority w:val="99"/>
    <w:locked/>
    <w:rPr>
      <w:rFonts w:ascii="Calibri" w:eastAsia="Calibri" w:hAnsi="Calibri" w:cs="Times New Roman" w:hint="default"/>
      <w:sz w:val="22"/>
      <w:szCs w:val="22"/>
      <w:lang w:eastAsia="en-US"/>
    </w:rPr>
  </w:style>
  <w:style w:type="paragraph" w:customStyle="1" w:styleId="12">
    <w:name w:val="Верхній колонтитул1"/>
    <w:basedOn w:val="a"/>
    <w:link w:val="HeaderChar"/>
  </w:style>
  <w:style w:type="character" w:customStyle="1" w:styleId="FooterChar">
    <w:name w:val="Footer Char"/>
    <w:basedOn w:val="a0"/>
    <w:link w:val="13"/>
    <w:uiPriority w:val="99"/>
    <w:locked/>
    <w:rPr>
      <w:lang w:val="en-US"/>
    </w:rPr>
  </w:style>
  <w:style w:type="paragraph" w:customStyle="1" w:styleId="13">
    <w:name w:val="Нижній колонтитул1"/>
    <w:basedOn w:val="a"/>
    <w:link w:val="FooterChar"/>
  </w:style>
  <w:style w:type="character" w:customStyle="1" w:styleId="BodyTextIndentChar">
    <w:name w:val="Body Text Indent Char"/>
    <w:basedOn w:val="a0"/>
    <w:link w:val="14"/>
    <w:locked/>
    <w:rPr>
      <w:sz w:val="24"/>
      <w:szCs w:val="24"/>
      <w:lang w:eastAsia="ru-RU"/>
    </w:rPr>
  </w:style>
  <w:style w:type="paragraph" w:customStyle="1" w:styleId="14">
    <w:name w:val="Основний текст з відступом1"/>
    <w:basedOn w:val="a"/>
    <w:link w:val="BodyTextIndentChar"/>
  </w:style>
  <w:style w:type="character" w:customStyle="1" w:styleId="PlainTextChar">
    <w:name w:val="Plain Text Char"/>
    <w:basedOn w:val="a0"/>
    <w:link w:val="15"/>
    <w:locked/>
    <w:rPr>
      <w:rFonts w:ascii="Consolas" w:hAnsi="Consolas" w:cs="Consolas" w:hint="default"/>
      <w:sz w:val="21"/>
      <w:szCs w:val="21"/>
      <w:lang w:val="en-US"/>
    </w:rPr>
  </w:style>
  <w:style w:type="paragraph" w:customStyle="1" w:styleId="15">
    <w:name w:val="Текст1"/>
    <w:basedOn w:val="a"/>
    <w:link w:val="PlainTextChar"/>
  </w:style>
  <w:style w:type="character" w:customStyle="1" w:styleId="BalloonTextChar">
    <w:name w:val="Balloon Text Char"/>
    <w:basedOn w:val="a0"/>
    <w:link w:val="16"/>
    <w:locked/>
    <w:rPr>
      <w:rFonts w:ascii="Tahoma" w:hAnsi="Tahoma" w:cs="Tahoma" w:hint="default"/>
      <w:sz w:val="16"/>
      <w:szCs w:val="16"/>
      <w:lang w:val="en-US"/>
    </w:rPr>
  </w:style>
  <w:style w:type="paragraph" w:customStyle="1" w:styleId="16">
    <w:name w:val="Текст у виносці1"/>
    <w:basedOn w:val="a"/>
    <w:link w:val="BalloonTextChar"/>
  </w:style>
  <w:style w:type="paragraph" w:customStyle="1" w:styleId="af2">
    <w:name w:val="Верхний колонтитул"/>
    <w:basedOn w:val="a"/>
    <w:link w:val="af3"/>
  </w:style>
  <w:style w:type="character" w:customStyle="1" w:styleId="af3">
    <w:name w:val="Верхний колонтитул Знак"/>
    <w:basedOn w:val="a0"/>
    <w:link w:val="af2"/>
    <w:locked/>
    <w:rPr>
      <w:lang w:val="en-US"/>
    </w:rPr>
  </w:style>
  <w:style w:type="paragraph" w:customStyle="1" w:styleId="af4">
    <w:name w:val="Нижний колонтитул"/>
    <w:basedOn w:val="a"/>
    <w:link w:val="af5"/>
  </w:style>
  <w:style w:type="character" w:customStyle="1" w:styleId="af5">
    <w:name w:val="Нижний колонтитул Знак"/>
    <w:basedOn w:val="a0"/>
    <w:link w:val="af4"/>
    <w:uiPriority w:val="99"/>
    <w:locked/>
    <w:rPr>
      <w:lang w:val="en-US"/>
    </w:rPr>
  </w:style>
  <w:style w:type="paragraph" w:customStyle="1" w:styleId="af6">
    <w:name w:val="Основной текст с отступом"/>
    <w:basedOn w:val="a"/>
    <w:link w:val="af7"/>
  </w:style>
  <w:style w:type="character" w:customStyle="1" w:styleId="af7">
    <w:name w:val="Основной текст с отступом Знак"/>
    <w:basedOn w:val="a0"/>
    <w:link w:val="af6"/>
    <w:semiHidden/>
    <w:locked/>
    <w:rPr>
      <w:lang w:val="en-US"/>
    </w:rPr>
  </w:style>
  <w:style w:type="paragraph" w:customStyle="1" w:styleId="af8">
    <w:name w:val="Текст выноски"/>
    <w:basedOn w:val="a"/>
    <w:link w:val="af9"/>
  </w:style>
  <w:style w:type="character" w:customStyle="1" w:styleId="af9">
    <w:name w:val="Текст выноски Знак"/>
    <w:basedOn w:val="a0"/>
    <w:link w:val="af8"/>
    <w:semiHidden/>
    <w:locked/>
    <w:rPr>
      <w:rFonts w:ascii="Segoe UI" w:hAnsi="Segoe UI" w:cs="Segoe UI" w:hint="default"/>
      <w:sz w:val="18"/>
      <w:szCs w:val="18"/>
      <w:lang w:val="en-US"/>
    </w:rPr>
  </w:style>
  <w:style w:type="paragraph" w:customStyle="1" w:styleId="af0">
    <w:name w:val="Абзац списка"/>
    <w:basedOn w:val="a"/>
    <w:link w:val="af"/>
  </w:style>
  <w:style w:type="character" w:customStyle="1" w:styleId="apple-converted-space">
    <w:name w:val="apple-converted-space"/>
    <w:basedOn w:val="a0"/>
  </w:style>
  <w:style w:type="table" w:customStyle="1" w:styleId="afa">
    <w:name w:val="Обычная таблица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name w:val="Сетка таблицы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ітка таблиці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rsid w:val="0084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FF4EDB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semiHidden/>
    <w:rsid w:val="00FF4ED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Головне Операційне Управління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Головне Операційне Управління</dc:title>
  <dc:subject/>
  <dc:creator>Рукавишніков Євген Вадимович</dc:creator>
  <cp:keywords/>
  <dc:description/>
  <cp:lastModifiedBy>Шиманська Марія В'ячеславівна</cp:lastModifiedBy>
  <cp:revision>3</cp:revision>
  <cp:lastPrinted>2023-09-01T09:59:00Z</cp:lastPrinted>
  <dcterms:created xsi:type="dcterms:W3CDTF">2023-09-05T14:10:00Z</dcterms:created>
  <dcterms:modified xsi:type="dcterms:W3CDTF">2023-09-06T12:50:00Z</dcterms:modified>
</cp:coreProperties>
</file>